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B4D6" w14:textId="0092BA46" w:rsidR="002C6A2A" w:rsidRPr="000F5D03" w:rsidRDefault="00EF31BA" w:rsidP="002C6A2A">
      <w:pPr>
        <w:pStyle w:val="Heading1"/>
        <w:jc w:val="center"/>
        <w:rPr>
          <w:sz w:val="30"/>
          <w:szCs w:val="30"/>
        </w:rPr>
      </w:pPr>
      <w:r w:rsidRPr="000F5D03">
        <w:rPr>
          <w:sz w:val="30"/>
          <w:szCs w:val="30"/>
        </w:rPr>
        <w:t>Penn State DuBois Research Development Grants</w:t>
      </w:r>
      <w:bookmarkStart w:id="0" w:name="guidelines"/>
      <w:bookmarkEnd w:id="0"/>
      <w:r w:rsidR="002C6A2A" w:rsidRPr="000F5D03">
        <w:rPr>
          <w:sz w:val="30"/>
          <w:szCs w:val="30"/>
        </w:rPr>
        <w:br/>
      </w:r>
      <w:r w:rsidR="00395427">
        <w:rPr>
          <w:sz w:val="30"/>
          <w:szCs w:val="30"/>
        </w:rPr>
        <w:t>202</w:t>
      </w:r>
      <w:r w:rsidR="00D12965">
        <w:rPr>
          <w:sz w:val="30"/>
          <w:szCs w:val="30"/>
        </w:rPr>
        <w:t>2</w:t>
      </w:r>
      <w:r w:rsidR="00395427">
        <w:rPr>
          <w:sz w:val="30"/>
          <w:szCs w:val="30"/>
        </w:rPr>
        <w:t>-202</w:t>
      </w:r>
      <w:r w:rsidR="00D12965">
        <w:rPr>
          <w:sz w:val="30"/>
          <w:szCs w:val="30"/>
        </w:rPr>
        <w:t>3</w:t>
      </w:r>
    </w:p>
    <w:p w14:paraId="0AF63CA1" w14:textId="3AD99C20" w:rsidR="00EF31BA" w:rsidRPr="005D676A" w:rsidRDefault="00EF31BA" w:rsidP="00E31E75">
      <w:pPr>
        <w:pStyle w:val="NormalWeb"/>
        <w:jc w:val="center"/>
        <w:rPr>
          <w:rStyle w:val="Strong"/>
          <w:sz w:val="22"/>
          <w:szCs w:val="22"/>
          <w:u w:val="single"/>
        </w:rPr>
      </w:pPr>
      <w:r w:rsidRPr="005D676A">
        <w:rPr>
          <w:rStyle w:val="Strong"/>
          <w:sz w:val="22"/>
          <w:szCs w:val="22"/>
          <w:u w:val="single"/>
        </w:rPr>
        <w:t>DEADLINE FOR</w:t>
      </w:r>
      <w:r>
        <w:rPr>
          <w:rStyle w:val="Strong"/>
          <w:sz w:val="22"/>
          <w:szCs w:val="22"/>
          <w:u w:val="single"/>
        </w:rPr>
        <w:t xml:space="preserve"> SUBMITTING PROPOSALS: by 12pm (noon) </w:t>
      </w:r>
      <w:r w:rsidR="007620F8">
        <w:rPr>
          <w:rStyle w:val="Strong"/>
          <w:sz w:val="22"/>
          <w:szCs w:val="22"/>
          <w:u w:val="single"/>
        </w:rPr>
        <w:t xml:space="preserve">August </w:t>
      </w:r>
      <w:r w:rsidR="00395427">
        <w:rPr>
          <w:rStyle w:val="Strong"/>
          <w:sz w:val="22"/>
          <w:szCs w:val="22"/>
          <w:u w:val="single"/>
        </w:rPr>
        <w:t>1</w:t>
      </w:r>
      <w:r w:rsidR="00D12965">
        <w:rPr>
          <w:rStyle w:val="Strong"/>
          <w:sz w:val="22"/>
          <w:szCs w:val="22"/>
          <w:u w:val="single"/>
        </w:rPr>
        <w:t>2</w:t>
      </w:r>
      <w:r w:rsidR="007620F8">
        <w:rPr>
          <w:rStyle w:val="Strong"/>
          <w:sz w:val="22"/>
          <w:szCs w:val="22"/>
          <w:u w:val="single"/>
        </w:rPr>
        <w:t>, 20</w:t>
      </w:r>
      <w:r w:rsidR="00395427">
        <w:rPr>
          <w:rStyle w:val="Strong"/>
          <w:sz w:val="22"/>
          <w:szCs w:val="22"/>
          <w:u w:val="single"/>
        </w:rPr>
        <w:t>2</w:t>
      </w:r>
      <w:r w:rsidR="00D12965">
        <w:rPr>
          <w:rStyle w:val="Strong"/>
          <w:sz w:val="22"/>
          <w:szCs w:val="22"/>
          <w:u w:val="single"/>
        </w:rPr>
        <w:t>2</w:t>
      </w:r>
    </w:p>
    <w:p w14:paraId="23809986" w14:textId="77777777" w:rsidR="00EF31BA" w:rsidRPr="005D676A" w:rsidRDefault="00EF31BA" w:rsidP="00DB4228">
      <w:pPr>
        <w:pStyle w:val="Heading2"/>
      </w:pPr>
      <w:r w:rsidRPr="00DB4228">
        <w:rPr>
          <w:rStyle w:val="Strong"/>
          <w:b/>
          <w:bCs/>
        </w:rPr>
        <w:t>Purpose</w:t>
      </w:r>
      <w:r>
        <w:t> </w:t>
      </w:r>
    </w:p>
    <w:p w14:paraId="178E6387" w14:textId="77777777" w:rsidR="00EF31BA" w:rsidRDefault="00EF31BA">
      <w:pPr>
        <w:spacing w:before="100" w:beforeAutospacing="1" w:after="100" w:afterAutospacing="1"/>
        <w:rPr>
          <w:sz w:val="22"/>
          <w:szCs w:val="22"/>
        </w:rPr>
      </w:pPr>
      <w:r w:rsidRPr="005D676A">
        <w:rPr>
          <w:sz w:val="22"/>
          <w:szCs w:val="22"/>
        </w:rPr>
        <w:t xml:space="preserve">The Penn State DuBois Research Development Grant (RDG) program is a source of financial support for the research and scholarly activities of Penn State DuBois tenured and tenure track faculty members. It is intended to foster new research and scholarly activities, rather than to sustain established research programs. </w:t>
      </w:r>
    </w:p>
    <w:p w14:paraId="4C8CEE36" w14:textId="77777777" w:rsidR="00EF31BA" w:rsidRPr="00DB4228" w:rsidRDefault="00EF31BA" w:rsidP="00DB4228">
      <w:pPr>
        <w:pStyle w:val="Heading2"/>
      </w:pPr>
      <w:r w:rsidRPr="00DB4228">
        <w:rPr>
          <w:rStyle w:val="Strong"/>
          <w:b/>
          <w:bCs/>
        </w:rPr>
        <w:t>Eligibility</w:t>
      </w:r>
    </w:p>
    <w:p w14:paraId="559B61FC" w14:textId="77777777" w:rsidR="00EF31BA" w:rsidRPr="005D676A" w:rsidRDefault="00EF31BA">
      <w:pPr>
        <w:pStyle w:val="BodyText2"/>
        <w:rPr>
          <w:sz w:val="22"/>
          <w:szCs w:val="22"/>
        </w:rPr>
      </w:pPr>
      <w:r w:rsidRPr="005D676A">
        <w:rPr>
          <w:sz w:val="22"/>
          <w:szCs w:val="22"/>
        </w:rPr>
        <w:t xml:space="preserve">All full-time faculty members in the tenure-system are invited to apply for RDG funding. </w:t>
      </w:r>
    </w:p>
    <w:p w14:paraId="450AEE9E" w14:textId="77777777" w:rsidR="00EF31BA" w:rsidRPr="00DB4228" w:rsidRDefault="00EF31BA" w:rsidP="00DB4228">
      <w:pPr>
        <w:pStyle w:val="Heading2"/>
      </w:pPr>
      <w:r w:rsidRPr="00DB4228">
        <w:rPr>
          <w:rStyle w:val="Strong"/>
          <w:b/>
          <w:bCs/>
        </w:rPr>
        <w:t>Research and Scholarship Projects</w:t>
      </w:r>
    </w:p>
    <w:p w14:paraId="4F70F6B8" w14:textId="77777777" w:rsidR="00EF31BA" w:rsidRPr="005D676A" w:rsidRDefault="00EF31BA">
      <w:pPr>
        <w:spacing w:before="100" w:beforeAutospacing="1" w:after="100" w:afterAutospacing="1"/>
        <w:rPr>
          <w:sz w:val="22"/>
          <w:szCs w:val="22"/>
        </w:rPr>
      </w:pPr>
      <w:r w:rsidRPr="005D676A">
        <w:rPr>
          <w:sz w:val="22"/>
          <w:szCs w:val="22"/>
        </w:rPr>
        <w:t>Any of the following general types of research and scholarly activity are appropriate for RDG proposals:</w:t>
      </w:r>
    </w:p>
    <w:p w14:paraId="3BB5CA15"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Conducting research that employs any methodology acceptable in the applicant's </w:t>
      </w:r>
      <w:proofErr w:type="gramStart"/>
      <w:r w:rsidRPr="005D676A">
        <w:rPr>
          <w:rStyle w:val="msonormal0"/>
          <w:sz w:val="22"/>
          <w:szCs w:val="22"/>
        </w:rPr>
        <w:t>discipline;</w:t>
      </w:r>
      <w:proofErr w:type="gramEnd"/>
      <w:r w:rsidRPr="005D676A">
        <w:rPr>
          <w:rStyle w:val="msonormal0"/>
          <w:sz w:val="22"/>
          <w:szCs w:val="22"/>
        </w:rPr>
        <w:t xml:space="preserve"> </w:t>
      </w:r>
    </w:p>
    <w:p w14:paraId="48166E48" w14:textId="77777777" w:rsidR="00EF31BA" w:rsidRPr="005D676A" w:rsidRDefault="00EF31BA">
      <w:pPr>
        <w:numPr>
          <w:ilvl w:val="0"/>
          <w:numId w:val="1"/>
        </w:numPr>
        <w:spacing w:before="100" w:beforeAutospacing="1" w:after="100" w:afterAutospacing="1"/>
        <w:rPr>
          <w:sz w:val="22"/>
          <w:szCs w:val="22"/>
        </w:rPr>
      </w:pPr>
      <w:r w:rsidRPr="005D676A">
        <w:rPr>
          <w:sz w:val="22"/>
          <w:szCs w:val="22"/>
        </w:rPr>
        <w:t xml:space="preserve">Producing an interpretation, analysis, or synthesis of existing knowledge in any form that will provide for critical review by other scholars in the applicant's </w:t>
      </w:r>
      <w:proofErr w:type="gramStart"/>
      <w:r w:rsidRPr="005D676A">
        <w:rPr>
          <w:sz w:val="22"/>
          <w:szCs w:val="22"/>
        </w:rPr>
        <w:t>discipline;</w:t>
      </w:r>
      <w:proofErr w:type="gramEnd"/>
      <w:r w:rsidRPr="005D676A">
        <w:rPr>
          <w:sz w:val="22"/>
          <w:szCs w:val="22"/>
        </w:rPr>
        <w:t xml:space="preserve"> </w:t>
      </w:r>
    </w:p>
    <w:p w14:paraId="1F919427"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Developing new scholarly methods or research </w:t>
      </w:r>
      <w:proofErr w:type="gramStart"/>
      <w:r w:rsidRPr="005D676A">
        <w:rPr>
          <w:rStyle w:val="msonormal0"/>
          <w:sz w:val="22"/>
          <w:szCs w:val="22"/>
        </w:rPr>
        <w:t>tools;</w:t>
      </w:r>
      <w:proofErr w:type="gramEnd"/>
      <w:r w:rsidRPr="005D676A">
        <w:rPr>
          <w:rStyle w:val="msonormal0"/>
          <w:sz w:val="22"/>
          <w:szCs w:val="22"/>
        </w:rPr>
        <w:t xml:space="preserve"> </w:t>
      </w:r>
    </w:p>
    <w:p w14:paraId="2EED6766"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Developing new applications of </w:t>
      </w:r>
      <w:proofErr w:type="gramStart"/>
      <w:r w:rsidRPr="005D676A">
        <w:rPr>
          <w:rStyle w:val="msonormal0"/>
          <w:sz w:val="22"/>
          <w:szCs w:val="22"/>
        </w:rPr>
        <w:t>knowledge;</w:t>
      </w:r>
      <w:proofErr w:type="gramEnd"/>
      <w:r w:rsidRPr="005D676A">
        <w:rPr>
          <w:rStyle w:val="msonormal0"/>
          <w:sz w:val="22"/>
          <w:szCs w:val="22"/>
        </w:rPr>
        <w:t xml:space="preserve"> </w:t>
      </w:r>
    </w:p>
    <w:p w14:paraId="64A4759D"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Creating new artistic products or </w:t>
      </w:r>
      <w:proofErr w:type="gramStart"/>
      <w:r w:rsidRPr="005D676A">
        <w:rPr>
          <w:rStyle w:val="msonormal0"/>
          <w:sz w:val="22"/>
          <w:szCs w:val="22"/>
        </w:rPr>
        <w:t>forms;</w:t>
      </w:r>
      <w:proofErr w:type="gramEnd"/>
      <w:r w:rsidRPr="005D676A">
        <w:rPr>
          <w:rStyle w:val="msonormal0"/>
          <w:sz w:val="22"/>
          <w:szCs w:val="22"/>
        </w:rPr>
        <w:t xml:space="preserve"> </w:t>
      </w:r>
    </w:p>
    <w:p w14:paraId="144105C5"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Developing new theories, philosophical views, or position </w:t>
      </w:r>
      <w:proofErr w:type="gramStart"/>
      <w:r w:rsidRPr="005D676A">
        <w:rPr>
          <w:rStyle w:val="msonormal0"/>
          <w:sz w:val="22"/>
          <w:szCs w:val="22"/>
        </w:rPr>
        <w:t>papers;</w:t>
      </w:r>
      <w:proofErr w:type="gramEnd"/>
      <w:r w:rsidRPr="005D676A">
        <w:rPr>
          <w:rStyle w:val="msonormal0"/>
          <w:sz w:val="22"/>
          <w:szCs w:val="22"/>
        </w:rPr>
        <w:t xml:space="preserve"> </w:t>
      </w:r>
    </w:p>
    <w:p w14:paraId="1D87021A" w14:textId="77777777" w:rsidR="00EF31BA" w:rsidRPr="005D676A" w:rsidRDefault="00EF31BA">
      <w:pPr>
        <w:numPr>
          <w:ilvl w:val="0"/>
          <w:numId w:val="1"/>
        </w:numPr>
        <w:spacing w:before="100" w:beforeAutospacing="1" w:after="100" w:afterAutospacing="1"/>
        <w:rPr>
          <w:sz w:val="22"/>
          <w:szCs w:val="22"/>
        </w:rPr>
      </w:pPr>
      <w:r w:rsidRPr="005D676A">
        <w:rPr>
          <w:rStyle w:val="msonormal0"/>
          <w:sz w:val="22"/>
          <w:szCs w:val="22"/>
        </w:rPr>
        <w:t xml:space="preserve">Experimenting with and documenting new teaching approaches in the applicant's discipline or cooperative efforts to explore and document interdisciplinary teaching approaches (provided the focus of the effort is experimentation, not routine course improvement). </w:t>
      </w:r>
    </w:p>
    <w:p w14:paraId="5F686760" w14:textId="77777777" w:rsidR="00EF31BA" w:rsidRPr="005D676A" w:rsidRDefault="00EF31BA">
      <w:pPr>
        <w:spacing w:before="100" w:beforeAutospacing="1" w:after="100" w:afterAutospacing="1"/>
        <w:rPr>
          <w:sz w:val="22"/>
          <w:szCs w:val="22"/>
        </w:rPr>
      </w:pPr>
      <w:r w:rsidRPr="005D676A">
        <w:rPr>
          <w:sz w:val="22"/>
          <w:szCs w:val="22"/>
        </w:rPr>
        <w:t xml:space="preserve">The following may </w:t>
      </w:r>
      <w:r w:rsidRPr="005D676A">
        <w:rPr>
          <w:rStyle w:val="Strong"/>
          <w:sz w:val="22"/>
          <w:szCs w:val="22"/>
          <w:u w:val="single"/>
        </w:rPr>
        <w:t>not</w:t>
      </w:r>
      <w:r w:rsidRPr="005D676A">
        <w:rPr>
          <w:rStyle w:val="Strong"/>
          <w:sz w:val="22"/>
          <w:szCs w:val="22"/>
        </w:rPr>
        <w:t xml:space="preserve"> </w:t>
      </w:r>
      <w:r w:rsidRPr="005D676A">
        <w:rPr>
          <w:sz w:val="22"/>
          <w:szCs w:val="22"/>
        </w:rPr>
        <w:t>be included in an RDG request:</w:t>
      </w:r>
    </w:p>
    <w:p w14:paraId="4352B61A" w14:textId="77777777" w:rsidR="00EF31BA" w:rsidRPr="005D676A" w:rsidRDefault="00EF31BA">
      <w:pPr>
        <w:numPr>
          <w:ilvl w:val="0"/>
          <w:numId w:val="2"/>
        </w:numPr>
        <w:spacing w:before="100" w:beforeAutospacing="1" w:after="100" w:afterAutospacing="1"/>
        <w:rPr>
          <w:sz w:val="22"/>
          <w:szCs w:val="22"/>
        </w:rPr>
      </w:pPr>
      <w:r w:rsidRPr="005D676A">
        <w:rPr>
          <w:rStyle w:val="msonormal0"/>
          <w:sz w:val="22"/>
          <w:szCs w:val="22"/>
        </w:rPr>
        <w:t xml:space="preserve">Support for doctoral dissertation research. </w:t>
      </w:r>
    </w:p>
    <w:p w14:paraId="5720D052" w14:textId="77777777" w:rsidR="00EF31BA" w:rsidRPr="005D676A" w:rsidRDefault="00EF31BA">
      <w:pPr>
        <w:numPr>
          <w:ilvl w:val="0"/>
          <w:numId w:val="2"/>
        </w:numPr>
        <w:spacing w:before="100" w:beforeAutospacing="1" w:after="100" w:afterAutospacing="1"/>
        <w:rPr>
          <w:sz w:val="22"/>
          <w:szCs w:val="22"/>
        </w:rPr>
      </w:pPr>
      <w:r w:rsidRPr="005D676A">
        <w:rPr>
          <w:rStyle w:val="msonormal0"/>
          <w:sz w:val="22"/>
          <w:szCs w:val="22"/>
        </w:rPr>
        <w:t xml:space="preserve">Support for stipends and supplemental salary. </w:t>
      </w:r>
    </w:p>
    <w:p w14:paraId="20E4C191" w14:textId="77777777" w:rsidR="00EF31BA" w:rsidRPr="005D676A" w:rsidRDefault="00EF31BA">
      <w:pPr>
        <w:numPr>
          <w:ilvl w:val="0"/>
          <w:numId w:val="2"/>
        </w:numPr>
        <w:spacing w:before="100" w:beforeAutospacing="1" w:after="100" w:afterAutospacing="1"/>
        <w:rPr>
          <w:sz w:val="22"/>
          <w:szCs w:val="22"/>
        </w:rPr>
      </w:pPr>
      <w:r w:rsidRPr="005D676A">
        <w:rPr>
          <w:rStyle w:val="msonormal0"/>
          <w:sz w:val="22"/>
          <w:szCs w:val="22"/>
        </w:rPr>
        <w:t xml:space="preserve">Travel to professional conferences. </w:t>
      </w:r>
    </w:p>
    <w:p w14:paraId="02E2A11C" w14:textId="77777777" w:rsidR="00EF31BA" w:rsidRPr="005D676A" w:rsidRDefault="00EF31BA">
      <w:pPr>
        <w:numPr>
          <w:ilvl w:val="0"/>
          <w:numId w:val="2"/>
        </w:numPr>
        <w:spacing w:before="100" w:beforeAutospacing="1" w:after="100" w:afterAutospacing="1"/>
        <w:rPr>
          <w:sz w:val="22"/>
          <w:szCs w:val="22"/>
        </w:rPr>
      </w:pPr>
      <w:r w:rsidRPr="005D676A">
        <w:rPr>
          <w:rStyle w:val="msonormal0"/>
          <w:sz w:val="22"/>
          <w:szCs w:val="22"/>
        </w:rPr>
        <w:t xml:space="preserve">Routine course development and instructional improvement are excluded except as noted in (7) above. </w:t>
      </w:r>
    </w:p>
    <w:p w14:paraId="4B4B62F2" w14:textId="77777777" w:rsidR="00EF31BA" w:rsidRPr="005D676A" w:rsidRDefault="00EF31BA">
      <w:pPr>
        <w:spacing w:before="100" w:beforeAutospacing="1" w:after="100" w:afterAutospacing="1"/>
        <w:rPr>
          <w:sz w:val="22"/>
          <w:szCs w:val="22"/>
        </w:rPr>
      </w:pPr>
      <w:r w:rsidRPr="005D676A">
        <w:rPr>
          <w:sz w:val="22"/>
          <w:szCs w:val="22"/>
        </w:rPr>
        <w:t xml:space="preserve">While developing your proposal, keep the following considerations in mind: </w:t>
      </w:r>
    </w:p>
    <w:p w14:paraId="261FCB77" w14:textId="77777777" w:rsidR="00EF31BA" w:rsidRPr="005D676A" w:rsidRDefault="00EF31BA">
      <w:pPr>
        <w:numPr>
          <w:ilvl w:val="0"/>
          <w:numId w:val="3"/>
        </w:numPr>
        <w:spacing w:before="100" w:beforeAutospacing="1" w:after="100" w:afterAutospacing="1"/>
        <w:rPr>
          <w:sz w:val="22"/>
          <w:szCs w:val="22"/>
        </w:rPr>
      </w:pPr>
      <w:r w:rsidRPr="005D676A">
        <w:rPr>
          <w:rStyle w:val="msonormal0"/>
          <w:sz w:val="22"/>
          <w:szCs w:val="22"/>
        </w:rPr>
        <w:t xml:space="preserve">Travel may be included, but the proposal must explain clearly how the travel is </w:t>
      </w:r>
      <w:r w:rsidRPr="005D676A">
        <w:rPr>
          <w:rStyle w:val="Strong"/>
          <w:sz w:val="22"/>
          <w:szCs w:val="22"/>
        </w:rPr>
        <w:t xml:space="preserve">essential </w:t>
      </w:r>
      <w:r w:rsidRPr="005D676A">
        <w:rPr>
          <w:rStyle w:val="msonormal0"/>
          <w:sz w:val="22"/>
          <w:szCs w:val="22"/>
        </w:rPr>
        <w:t xml:space="preserve">for the conduct of the research and scholarly activity. </w:t>
      </w:r>
    </w:p>
    <w:p w14:paraId="2CCD4DC7" w14:textId="77777777" w:rsidR="00EF31BA" w:rsidRPr="005D676A" w:rsidRDefault="00EF31BA">
      <w:pPr>
        <w:numPr>
          <w:ilvl w:val="0"/>
          <w:numId w:val="3"/>
        </w:numPr>
        <w:spacing w:before="100" w:beforeAutospacing="1" w:after="100" w:afterAutospacing="1"/>
        <w:rPr>
          <w:sz w:val="22"/>
          <w:szCs w:val="22"/>
        </w:rPr>
      </w:pPr>
      <w:r w:rsidRPr="005D676A">
        <w:rPr>
          <w:rStyle w:val="msonormal0"/>
          <w:sz w:val="22"/>
          <w:szCs w:val="22"/>
        </w:rPr>
        <w:lastRenderedPageBreak/>
        <w:t xml:space="preserve">Any travel assistance needed by an undergraduate research assistant should be included in a RDG request. </w:t>
      </w:r>
    </w:p>
    <w:p w14:paraId="5B2D91F3" w14:textId="77777777" w:rsidR="00EF31BA" w:rsidRPr="005D676A" w:rsidRDefault="00EF31BA">
      <w:pPr>
        <w:numPr>
          <w:ilvl w:val="0"/>
          <w:numId w:val="3"/>
        </w:numPr>
        <w:spacing w:before="100" w:beforeAutospacing="1" w:after="100" w:afterAutospacing="1"/>
        <w:rPr>
          <w:sz w:val="22"/>
          <w:szCs w:val="22"/>
        </w:rPr>
      </w:pPr>
      <w:r w:rsidRPr="005D676A">
        <w:rPr>
          <w:rStyle w:val="msonormal0"/>
          <w:sz w:val="22"/>
          <w:szCs w:val="22"/>
        </w:rPr>
        <w:t xml:space="preserve">The purchase of software, printed material, microfiche, supplies, and other similar materials may be included, provided the applicant makes it clear in the proposal that the purchase is </w:t>
      </w:r>
      <w:r w:rsidRPr="005D676A">
        <w:rPr>
          <w:rStyle w:val="Strong"/>
          <w:sz w:val="22"/>
          <w:szCs w:val="22"/>
        </w:rPr>
        <w:t xml:space="preserve">directly related </w:t>
      </w:r>
      <w:r w:rsidRPr="005D676A">
        <w:rPr>
          <w:rStyle w:val="msonormal0"/>
          <w:sz w:val="22"/>
          <w:szCs w:val="22"/>
        </w:rPr>
        <w:t>to the activities of the project. The purchase of microcomputers is not supported. Any equipment purchased with RDG funds becomes the property of the University.</w:t>
      </w:r>
    </w:p>
    <w:p w14:paraId="7E44FC21" w14:textId="77777777" w:rsidR="00EF31BA" w:rsidRPr="005D676A" w:rsidRDefault="00EF31BA" w:rsidP="00683454">
      <w:pPr>
        <w:numPr>
          <w:ilvl w:val="0"/>
          <w:numId w:val="3"/>
        </w:numPr>
        <w:spacing w:before="100" w:beforeAutospacing="1" w:after="100" w:afterAutospacing="1"/>
        <w:rPr>
          <w:sz w:val="22"/>
          <w:szCs w:val="22"/>
        </w:rPr>
      </w:pPr>
      <w:r w:rsidRPr="005D676A">
        <w:rPr>
          <w:rStyle w:val="msonormal0"/>
          <w:sz w:val="22"/>
          <w:szCs w:val="22"/>
        </w:rPr>
        <w:t>Requests for released time from teaching are not permitted</w:t>
      </w:r>
      <w:r w:rsidRPr="005D676A">
        <w:rPr>
          <w:rStyle w:val="Strong"/>
          <w:sz w:val="22"/>
          <w:szCs w:val="22"/>
        </w:rPr>
        <w:t xml:space="preserve">. </w:t>
      </w:r>
    </w:p>
    <w:p w14:paraId="37896A8F" w14:textId="77777777" w:rsidR="00EF31BA" w:rsidRPr="005D676A" w:rsidRDefault="00EF31BA">
      <w:pPr>
        <w:numPr>
          <w:ilvl w:val="0"/>
          <w:numId w:val="3"/>
        </w:numPr>
        <w:spacing w:before="100" w:beforeAutospacing="1"/>
        <w:rPr>
          <w:sz w:val="22"/>
          <w:szCs w:val="22"/>
        </w:rPr>
      </w:pPr>
      <w:r w:rsidRPr="005D676A">
        <w:rPr>
          <w:sz w:val="22"/>
          <w:szCs w:val="22"/>
        </w:rPr>
        <w:t xml:space="preserve">Please also note that </w:t>
      </w:r>
      <w:r w:rsidRPr="005D676A">
        <w:rPr>
          <w:b/>
          <w:i/>
          <w:sz w:val="22"/>
          <w:szCs w:val="22"/>
        </w:rPr>
        <w:t>documentation of the costs</w:t>
      </w:r>
      <w:r w:rsidRPr="005D676A">
        <w:rPr>
          <w:sz w:val="22"/>
          <w:szCs w:val="22"/>
        </w:rPr>
        <w:t xml:space="preserve"> for the following is required:</w:t>
      </w:r>
    </w:p>
    <w:p w14:paraId="2DC9D16F" w14:textId="77777777" w:rsidR="00EF31BA" w:rsidRPr="005D676A" w:rsidRDefault="00EF31BA" w:rsidP="00683454">
      <w:pPr>
        <w:numPr>
          <w:ilvl w:val="1"/>
          <w:numId w:val="6"/>
        </w:numPr>
        <w:spacing w:after="100" w:afterAutospacing="1"/>
        <w:rPr>
          <w:sz w:val="22"/>
          <w:szCs w:val="22"/>
        </w:rPr>
      </w:pPr>
      <w:r w:rsidRPr="005D676A">
        <w:rPr>
          <w:sz w:val="22"/>
          <w:szCs w:val="22"/>
        </w:rPr>
        <w:t>Purchase of equipment directly related to research activities.</w:t>
      </w:r>
    </w:p>
    <w:p w14:paraId="32744EDD" w14:textId="77777777" w:rsidR="00EF31BA" w:rsidRPr="005D676A" w:rsidRDefault="00EF31BA" w:rsidP="00683454">
      <w:pPr>
        <w:numPr>
          <w:ilvl w:val="1"/>
          <w:numId w:val="6"/>
        </w:numPr>
        <w:spacing w:before="100" w:beforeAutospacing="1" w:after="100" w:afterAutospacing="1"/>
        <w:rPr>
          <w:sz w:val="22"/>
          <w:szCs w:val="22"/>
        </w:rPr>
      </w:pPr>
      <w:r w:rsidRPr="005D676A">
        <w:rPr>
          <w:sz w:val="22"/>
          <w:szCs w:val="22"/>
        </w:rPr>
        <w:t>Support for page charges and typing expense for articles to be published in refereed journals.</w:t>
      </w:r>
    </w:p>
    <w:p w14:paraId="33024F53" w14:textId="77777777" w:rsidR="00EF31BA" w:rsidRPr="005D676A" w:rsidRDefault="00EF31BA" w:rsidP="00683454">
      <w:pPr>
        <w:numPr>
          <w:ilvl w:val="1"/>
          <w:numId w:val="6"/>
        </w:numPr>
        <w:spacing w:before="100" w:beforeAutospacing="1" w:after="100" w:afterAutospacing="1"/>
        <w:rPr>
          <w:sz w:val="22"/>
          <w:szCs w:val="22"/>
        </w:rPr>
      </w:pPr>
      <w:r w:rsidRPr="005D676A">
        <w:rPr>
          <w:sz w:val="22"/>
          <w:szCs w:val="22"/>
        </w:rPr>
        <w:t>Support for copyright permission.</w:t>
      </w:r>
    </w:p>
    <w:p w14:paraId="7AA9F139" w14:textId="77777777" w:rsidR="00EF31BA" w:rsidRPr="005D676A" w:rsidRDefault="00EF31BA">
      <w:pPr>
        <w:spacing w:before="100" w:beforeAutospacing="1" w:after="100" w:afterAutospacing="1"/>
        <w:rPr>
          <w:sz w:val="22"/>
          <w:szCs w:val="22"/>
        </w:rPr>
      </w:pPr>
      <w:r w:rsidRPr="005D676A">
        <w:rPr>
          <w:sz w:val="22"/>
          <w:szCs w:val="22"/>
        </w:rPr>
        <w:t xml:space="preserve">No amount of support is too small to request through the RDG proposals. For all proposals, budget items should be clearly itemized and related directly to project activities. </w:t>
      </w:r>
    </w:p>
    <w:p w14:paraId="6498223F" w14:textId="77777777" w:rsidR="00EF31BA" w:rsidRPr="005D676A" w:rsidRDefault="00EF31BA" w:rsidP="00DB4228">
      <w:pPr>
        <w:pStyle w:val="Heading2"/>
      </w:pPr>
      <w:r w:rsidRPr="005D676A">
        <w:t>Review Process</w:t>
      </w:r>
    </w:p>
    <w:p w14:paraId="3B66C58C" w14:textId="77777777" w:rsidR="00EF31BA" w:rsidRPr="005D676A" w:rsidRDefault="00EF31BA">
      <w:pPr>
        <w:spacing w:before="100" w:beforeAutospacing="1" w:after="100" w:afterAutospacing="1"/>
        <w:rPr>
          <w:sz w:val="22"/>
          <w:szCs w:val="22"/>
        </w:rPr>
      </w:pPr>
      <w:r w:rsidRPr="005D676A">
        <w:rPr>
          <w:sz w:val="22"/>
          <w:szCs w:val="22"/>
        </w:rPr>
        <w:t xml:space="preserve">RDGs are awarded on a competitive basis. Each proposal is evaluated by a committee. The </w:t>
      </w:r>
      <w:r w:rsidR="00E156A7">
        <w:rPr>
          <w:sz w:val="22"/>
          <w:szCs w:val="22"/>
        </w:rPr>
        <w:t>Chief Academic Officer (CAO)</w:t>
      </w:r>
      <w:r w:rsidRPr="005D676A">
        <w:rPr>
          <w:sz w:val="22"/>
          <w:szCs w:val="22"/>
        </w:rPr>
        <w:t xml:space="preserve"> is responsible for making final decisions. All proposals may not be funded due to limited budgets, and some proposals may receive only partial support. The committee will evaluate the quality of the proposals and the potential contribution of the project activities to the applicant's reputation as a scholar, and researcher. </w:t>
      </w:r>
    </w:p>
    <w:p w14:paraId="70B54C98" w14:textId="77777777" w:rsidR="00EF31BA" w:rsidRPr="005D676A" w:rsidRDefault="00EF31BA" w:rsidP="006E4941">
      <w:pPr>
        <w:shd w:val="clear" w:color="auto" w:fill="002060"/>
        <w:jc w:val="center"/>
      </w:pPr>
      <w:r w:rsidRPr="005D676A">
        <w:rPr>
          <w:shd w:val="clear" w:color="auto" w:fill="17365D"/>
        </w:rPr>
        <w:t xml:space="preserve">Please consult the document, </w:t>
      </w:r>
      <w:r w:rsidRPr="00FF79F9">
        <w:rPr>
          <w:b/>
          <w:shd w:val="clear" w:color="auto" w:fill="17365D"/>
        </w:rPr>
        <w:t>Principles and Procedures of Academic Aff</w:t>
      </w:r>
      <w:r>
        <w:rPr>
          <w:b/>
          <w:shd w:val="clear" w:color="auto" w:fill="17365D"/>
        </w:rPr>
        <w:t>airs Funding Committee</w:t>
      </w:r>
      <w:r w:rsidRPr="00FF79F9">
        <w:rPr>
          <w:b/>
          <w:shd w:val="clear" w:color="auto" w:fill="17365D"/>
        </w:rPr>
        <w:t xml:space="preserve"> </w:t>
      </w:r>
      <w:r w:rsidRPr="005D676A">
        <w:rPr>
          <w:shd w:val="clear" w:color="auto" w:fill="17365D"/>
        </w:rPr>
        <w:t>for further information about the application and review process</w:t>
      </w:r>
      <w:r w:rsidRPr="005D676A">
        <w:t>.</w:t>
      </w:r>
    </w:p>
    <w:p w14:paraId="76486105" w14:textId="77777777" w:rsidR="00EF31BA" w:rsidRPr="005D676A" w:rsidRDefault="00DB4228" w:rsidP="00DB4228">
      <w:pPr>
        <w:pStyle w:val="Heading2"/>
      </w:pPr>
      <w:r>
        <w:t>Project Completion</w:t>
      </w:r>
    </w:p>
    <w:p w14:paraId="51BEFC1E" w14:textId="46180494" w:rsidR="00EF31BA" w:rsidRPr="005D676A" w:rsidRDefault="00EF31BA">
      <w:pPr>
        <w:spacing w:before="100" w:beforeAutospacing="1" w:after="100" w:afterAutospacing="1"/>
        <w:rPr>
          <w:sz w:val="22"/>
          <w:szCs w:val="22"/>
        </w:rPr>
      </w:pPr>
      <w:r w:rsidRPr="005D676A">
        <w:rPr>
          <w:sz w:val="22"/>
          <w:szCs w:val="22"/>
        </w:rPr>
        <w:t xml:space="preserve">At the conclusion of the project, faculty members are expected to provide a brief report (one page maximum) of project activities to their </w:t>
      </w:r>
      <w:r w:rsidR="00E156A7">
        <w:rPr>
          <w:sz w:val="22"/>
          <w:szCs w:val="22"/>
        </w:rPr>
        <w:t>CAO</w:t>
      </w:r>
      <w:r w:rsidRPr="005D676A">
        <w:rPr>
          <w:sz w:val="22"/>
          <w:szCs w:val="22"/>
        </w:rPr>
        <w:t xml:space="preserve">. The report may be submitted via email to </w:t>
      </w:r>
      <w:r w:rsidR="00893EC9">
        <w:rPr>
          <w:sz w:val="22"/>
          <w:szCs w:val="22"/>
        </w:rPr>
        <w:t xml:space="preserve">Laura Pentz at </w:t>
      </w:r>
      <w:hyperlink r:id="rId7" w:history="1">
        <w:r w:rsidR="00D60C44" w:rsidRPr="009E3A00">
          <w:rPr>
            <w:rStyle w:val="Hyperlink"/>
            <w:sz w:val="22"/>
            <w:szCs w:val="22"/>
          </w:rPr>
          <w:t>laurapentz@psu.edu</w:t>
        </w:r>
      </w:hyperlink>
      <w:r w:rsidR="00893EC9">
        <w:rPr>
          <w:sz w:val="22"/>
          <w:szCs w:val="22"/>
        </w:rPr>
        <w:t>.</w:t>
      </w:r>
      <w:r w:rsidRPr="005D676A">
        <w:rPr>
          <w:sz w:val="22"/>
          <w:szCs w:val="22"/>
        </w:rPr>
        <w:t xml:space="preserve"> </w:t>
      </w:r>
    </w:p>
    <w:p w14:paraId="26DAFC1E" w14:textId="110CB5CF" w:rsidR="00EF31BA" w:rsidRDefault="00EF31BA">
      <w:pPr>
        <w:spacing w:before="100" w:beforeAutospacing="1" w:after="100" w:afterAutospacing="1"/>
        <w:rPr>
          <w:sz w:val="22"/>
          <w:szCs w:val="22"/>
        </w:rPr>
      </w:pPr>
      <w:r w:rsidRPr="005D676A">
        <w:rPr>
          <w:sz w:val="22"/>
          <w:szCs w:val="22"/>
        </w:rPr>
        <w:t xml:space="preserve">Because of the temporary nature of the funds for the RDGs, project money should be expended prior to June 30. </w:t>
      </w:r>
    </w:p>
    <w:p w14:paraId="3A06CFFC" w14:textId="77777777" w:rsidR="00EF31BA" w:rsidRDefault="00EF31BA">
      <w:pPr>
        <w:rPr>
          <w:sz w:val="22"/>
          <w:szCs w:val="22"/>
        </w:rPr>
      </w:pPr>
      <w:r>
        <w:rPr>
          <w:sz w:val="22"/>
          <w:szCs w:val="22"/>
        </w:rPr>
        <w:br w:type="page"/>
      </w:r>
    </w:p>
    <w:p w14:paraId="3265BC28" w14:textId="77777777" w:rsidR="00EF31BA" w:rsidRPr="00D4729C" w:rsidRDefault="00EF31BA" w:rsidP="00D4729C">
      <w:pPr>
        <w:pStyle w:val="Heading2"/>
      </w:pPr>
      <w:r w:rsidRPr="00D4729C">
        <w:rPr>
          <w:rStyle w:val="Strong"/>
          <w:b/>
          <w:bCs/>
        </w:rPr>
        <w:lastRenderedPageBreak/>
        <w:t>Proposal Text</w:t>
      </w:r>
    </w:p>
    <w:p w14:paraId="03F01A8F" w14:textId="77777777" w:rsidR="00EF31BA" w:rsidRPr="005D676A" w:rsidRDefault="00EF31BA">
      <w:pPr>
        <w:spacing w:before="100" w:beforeAutospacing="1" w:after="100" w:afterAutospacing="1"/>
        <w:rPr>
          <w:sz w:val="22"/>
          <w:szCs w:val="22"/>
        </w:rPr>
      </w:pPr>
      <w:r w:rsidRPr="005D676A">
        <w:rPr>
          <w:sz w:val="22"/>
          <w:szCs w:val="22"/>
        </w:rPr>
        <w:t xml:space="preserve">The text of the proposal should not exceed </w:t>
      </w:r>
      <w:r w:rsidRPr="005D676A">
        <w:rPr>
          <w:rStyle w:val="Strong"/>
          <w:sz w:val="22"/>
          <w:szCs w:val="22"/>
          <w:u w:val="single"/>
        </w:rPr>
        <w:t>two pages in length</w:t>
      </w:r>
      <w:r w:rsidRPr="005D676A">
        <w:rPr>
          <w:sz w:val="22"/>
          <w:szCs w:val="22"/>
        </w:rPr>
        <w:t xml:space="preserve">. The following topics must be discussed </w:t>
      </w:r>
      <w:r w:rsidRPr="005D676A">
        <w:rPr>
          <w:rStyle w:val="Strong"/>
          <w:sz w:val="22"/>
          <w:szCs w:val="22"/>
        </w:rPr>
        <w:t>in plain English</w:t>
      </w:r>
      <w:r w:rsidRPr="005D676A">
        <w:rPr>
          <w:sz w:val="22"/>
          <w:szCs w:val="22"/>
        </w:rPr>
        <w:t xml:space="preserve">: </w:t>
      </w:r>
    </w:p>
    <w:p w14:paraId="2D379320" w14:textId="77777777" w:rsidR="00EF31BA" w:rsidRPr="005D676A" w:rsidRDefault="00EF31BA">
      <w:pPr>
        <w:numPr>
          <w:ilvl w:val="0"/>
          <w:numId w:val="4"/>
        </w:numPr>
        <w:spacing w:before="100" w:beforeAutospacing="1" w:after="100" w:afterAutospacing="1"/>
        <w:rPr>
          <w:sz w:val="22"/>
          <w:szCs w:val="22"/>
        </w:rPr>
      </w:pPr>
      <w:r w:rsidRPr="005D676A">
        <w:rPr>
          <w:rStyle w:val="Strong"/>
          <w:sz w:val="22"/>
          <w:szCs w:val="22"/>
        </w:rPr>
        <w:t>Objectives of the Project:</w:t>
      </w:r>
      <w:r w:rsidRPr="005D676A">
        <w:rPr>
          <w:rStyle w:val="msonormal0"/>
          <w:sz w:val="22"/>
          <w:szCs w:val="22"/>
        </w:rPr>
        <w:t xml:space="preserve"> State clearly and briefly the objectives of the proposed project. What do you plan to accomplish? </w:t>
      </w:r>
    </w:p>
    <w:p w14:paraId="48140EC9" w14:textId="77777777" w:rsidR="00EF31BA" w:rsidRPr="005D676A" w:rsidRDefault="00EF31BA">
      <w:pPr>
        <w:numPr>
          <w:ilvl w:val="0"/>
          <w:numId w:val="4"/>
        </w:numPr>
        <w:spacing w:before="100" w:beforeAutospacing="1" w:after="100" w:afterAutospacing="1"/>
        <w:rPr>
          <w:sz w:val="22"/>
          <w:szCs w:val="22"/>
        </w:rPr>
      </w:pPr>
      <w:r w:rsidRPr="005D676A">
        <w:rPr>
          <w:rStyle w:val="Strong"/>
          <w:sz w:val="22"/>
          <w:szCs w:val="22"/>
        </w:rPr>
        <w:t xml:space="preserve">Significance of Proposed Project: </w:t>
      </w:r>
      <w:r w:rsidRPr="005D676A">
        <w:rPr>
          <w:rStyle w:val="msonormal0"/>
          <w:sz w:val="22"/>
          <w:szCs w:val="22"/>
        </w:rPr>
        <w:t xml:space="preserve">State how this project will benefit your personal record of achievement in research and/or scholarly activity. </w:t>
      </w:r>
    </w:p>
    <w:p w14:paraId="44881EE5" w14:textId="77777777" w:rsidR="00EF31BA" w:rsidRPr="005D676A" w:rsidRDefault="00EF31BA">
      <w:pPr>
        <w:numPr>
          <w:ilvl w:val="0"/>
          <w:numId w:val="4"/>
        </w:numPr>
        <w:spacing w:before="100" w:beforeAutospacing="1" w:after="100" w:afterAutospacing="1"/>
        <w:rPr>
          <w:sz w:val="22"/>
          <w:szCs w:val="22"/>
        </w:rPr>
      </w:pPr>
      <w:r w:rsidRPr="005D676A">
        <w:rPr>
          <w:rStyle w:val="Strong"/>
          <w:sz w:val="22"/>
          <w:szCs w:val="22"/>
        </w:rPr>
        <w:t xml:space="preserve">Procedures: </w:t>
      </w:r>
      <w:r w:rsidRPr="005D676A">
        <w:rPr>
          <w:rStyle w:val="msonormal0"/>
          <w:sz w:val="22"/>
          <w:szCs w:val="22"/>
        </w:rPr>
        <w:t xml:space="preserve">Describe project activities and explain how they are related to objectives. Explain how you plan to accomplish each objective. As you prepare these sections, include adequate information to permit evaluation of the proposal. </w:t>
      </w:r>
    </w:p>
    <w:p w14:paraId="351603EB" w14:textId="77777777" w:rsidR="00EF31BA" w:rsidRPr="00DB4228" w:rsidRDefault="00EF31BA" w:rsidP="00DB4228">
      <w:pPr>
        <w:numPr>
          <w:ilvl w:val="0"/>
          <w:numId w:val="4"/>
        </w:numPr>
        <w:spacing w:before="100" w:beforeAutospacing="1" w:after="100" w:afterAutospacing="1"/>
        <w:rPr>
          <w:sz w:val="22"/>
          <w:szCs w:val="22"/>
        </w:rPr>
      </w:pPr>
      <w:r w:rsidRPr="005D676A">
        <w:rPr>
          <w:rStyle w:val="Strong"/>
          <w:sz w:val="22"/>
          <w:szCs w:val="22"/>
        </w:rPr>
        <w:t xml:space="preserve">Previous RDG Support: </w:t>
      </w:r>
      <w:r w:rsidRPr="005D676A">
        <w:rPr>
          <w:rStyle w:val="msonormal0"/>
          <w:sz w:val="22"/>
          <w:szCs w:val="22"/>
        </w:rPr>
        <w:t>For your three most recent RDG awards, list the year and amount of the award and the outcome of the project. We are especially interested in products that resulted from RDG support, such as journal articles, professional meeting presentations, book chapters, musical compositions, paintings, or software. Grant proposals or funding incident to the RDG may also be submitted as products resulting from the RDG.</w:t>
      </w:r>
    </w:p>
    <w:p w14:paraId="28A12836" w14:textId="77777777" w:rsidR="00EF31BA" w:rsidRPr="005D676A" w:rsidRDefault="00DB4228" w:rsidP="00DB4228">
      <w:pPr>
        <w:pStyle w:val="Heading2"/>
      </w:pPr>
      <w:r>
        <w:t>Proposal Content</w:t>
      </w:r>
    </w:p>
    <w:p w14:paraId="4990714A" w14:textId="77777777" w:rsidR="00EF31BA" w:rsidRPr="005D676A" w:rsidRDefault="00EF31BA">
      <w:pPr>
        <w:spacing w:before="100" w:beforeAutospacing="1" w:after="100" w:afterAutospacing="1"/>
        <w:rPr>
          <w:sz w:val="22"/>
          <w:szCs w:val="22"/>
        </w:rPr>
      </w:pPr>
      <w:r w:rsidRPr="005D676A">
        <w:rPr>
          <w:sz w:val="22"/>
          <w:szCs w:val="22"/>
        </w:rPr>
        <w:t xml:space="preserve">Your proposal should include the following sections (in order): </w:t>
      </w:r>
    </w:p>
    <w:p w14:paraId="4556FD46" w14:textId="77777777" w:rsidR="00EF31BA" w:rsidRPr="005D676A" w:rsidRDefault="00EF31BA">
      <w:pPr>
        <w:numPr>
          <w:ilvl w:val="0"/>
          <w:numId w:val="5"/>
        </w:numPr>
        <w:spacing w:before="100" w:beforeAutospacing="1" w:after="100" w:afterAutospacing="1"/>
        <w:rPr>
          <w:sz w:val="22"/>
          <w:szCs w:val="22"/>
        </w:rPr>
      </w:pPr>
      <w:r w:rsidRPr="005D676A">
        <w:rPr>
          <w:rStyle w:val="Strong"/>
          <w:sz w:val="22"/>
          <w:szCs w:val="22"/>
        </w:rPr>
        <w:t>Budget Summary Cover Sheet (use attached form)</w:t>
      </w:r>
      <w:r w:rsidRPr="005D676A">
        <w:rPr>
          <w:rStyle w:val="msonormal0"/>
          <w:sz w:val="22"/>
          <w:szCs w:val="22"/>
        </w:rPr>
        <w:t xml:space="preserve">. </w:t>
      </w:r>
      <w:r w:rsidRPr="005D676A">
        <w:rPr>
          <w:rStyle w:val="Strong"/>
          <w:sz w:val="22"/>
          <w:szCs w:val="22"/>
        </w:rPr>
        <w:t xml:space="preserve">Include Undergraduate Research Stipend request if appropriate. </w:t>
      </w:r>
    </w:p>
    <w:p w14:paraId="353F34A8" w14:textId="77777777" w:rsidR="00EF31BA" w:rsidRPr="005D676A" w:rsidRDefault="00EF31BA">
      <w:pPr>
        <w:numPr>
          <w:ilvl w:val="0"/>
          <w:numId w:val="5"/>
        </w:numPr>
        <w:spacing w:before="100" w:beforeAutospacing="1" w:after="100" w:afterAutospacing="1"/>
        <w:rPr>
          <w:sz w:val="22"/>
          <w:szCs w:val="22"/>
        </w:rPr>
      </w:pPr>
      <w:r w:rsidRPr="005D676A">
        <w:rPr>
          <w:rStyle w:val="Strong"/>
          <w:sz w:val="22"/>
          <w:szCs w:val="22"/>
        </w:rPr>
        <w:t xml:space="preserve">Proposal Text </w:t>
      </w:r>
      <w:r w:rsidRPr="005D676A">
        <w:rPr>
          <w:rStyle w:val="msonormal0"/>
          <w:sz w:val="22"/>
          <w:szCs w:val="22"/>
        </w:rPr>
        <w:t xml:space="preserve">(maximum of 2 pages) written in </w:t>
      </w:r>
      <w:r w:rsidRPr="005D676A">
        <w:rPr>
          <w:rStyle w:val="Strong"/>
          <w:sz w:val="22"/>
          <w:szCs w:val="22"/>
        </w:rPr>
        <w:t>plain English,</w:t>
      </w:r>
      <w:r w:rsidRPr="005D676A">
        <w:rPr>
          <w:rStyle w:val="msonormal0"/>
          <w:sz w:val="22"/>
          <w:szCs w:val="22"/>
        </w:rPr>
        <w:t xml:space="preserve"> i.e., avoid disciplinary jargon. </w:t>
      </w:r>
    </w:p>
    <w:p w14:paraId="54D3DCC8" w14:textId="77777777" w:rsidR="00EF31BA" w:rsidRPr="005D676A" w:rsidRDefault="00EF31BA">
      <w:pPr>
        <w:numPr>
          <w:ilvl w:val="0"/>
          <w:numId w:val="5"/>
        </w:numPr>
        <w:spacing w:before="100" w:beforeAutospacing="1" w:after="100" w:afterAutospacing="1"/>
        <w:rPr>
          <w:sz w:val="22"/>
          <w:szCs w:val="22"/>
        </w:rPr>
      </w:pPr>
      <w:r w:rsidRPr="005D676A">
        <w:rPr>
          <w:rStyle w:val="Strong"/>
          <w:sz w:val="22"/>
          <w:szCs w:val="22"/>
        </w:rPr>
        <w:t>Itemized Budget Information:</w:t>
      </w:r>
      <w:r w:rsidRPr="005D676A">
        <w:rPr>
          <w:rStyle w:val="msonormal0"/>
          <w:sz w:val="22"/>
          <w:szCs w:val="22"/>
        </w:rPr>
        <w:t xml:space="preserve"> Explain the components of the budget presented in the budget summary. </w:t>
      </w:r>
    </w:p>
    <w:p w14:paraId="5EC9D6FF" w14:textId="77777777" w:rsidR="00EF31BA" w:rsidRPr="005D676A" w:rsidRDefault="00EF31BA">
      <w:pPr>
        <w:numPr>
          <w:ilvl w:val="0"/>
          <w:numId w:val="5"/>
        </w:numPr>
        <w:spacing w:before="100" w:beforeAutospacing="1" w:after="100" w:afterAutospacing="1"/>
        <w:rPr>
          <w:sz w:val="22"/>
          <w:szCs w:val="22"/>
        </w:rPr>
      </w:pPr>
      <w:r w:rsidRPr="005D676A">
        <w:rPr>
          <w:rStyle w:val="Strong"/>
          <w:sz w:val="22"/>
          <w:szCs w:val="22"/>
        </w:rPr>
        <w:t xml:space="preserve">Evaluation page (use attached form) </w:t>
      </w:r>
    </w:p>
    <w:p w14:paraId="0049D586" w14:textId="77777777" w:rsidR="00EF31BA" w:rsidRPr="005D676A" w:rsidRDefault="00EF31BA" w:rsidP="00DB4228">
      <w:pPr>
        <w:pStyle w:val="Heading2"/>
      </w:pPr>
      <w:r w:rsidRPr="005D676A">
        <w:t>Procedure for Submission</w:t>
      </w:r>
    </w:p>
    <w:p w14:paraId="2B9123D6" w14:textId="7C451B1C" w:rsidR="00EE5818" w:rsidRPr="005D676A" w:rsidRDefault="00EF31BA" w:rsidP="00EF31BA">
      <w:pPr>
        <w:spacing w:before="100" w:beforeAutospacing="1" w:after="100" w:afterAutospacing="1"/>
        <w:rPr>
          <w:sz w:val="22"/>
          <w:szCs w:val="22"/>
        </w:rPr>
      </w:pPr>
      <w:r w:rsidRPr="005D676A">
        <w:rPr>
          <w:sz w:val="22"/>
          <w:szCs w:val="22"/>
        </w:rPr>
        <w:t xml:space="preserve">Please forward the completed proposal to </w:t>
      </w:r>
      <w:r w:rsidR="00893EC9">
        <w:rPr>
          <w:sz w:val="22"/>
          <w:szCs w:val="22"/>
        </w:rPr>
        <w:t>Laura</w:t>
      </w:r>
      <w:r>
        <w:rPr>
          <w:sz w:val="22"/>
          <w:szCs w:val="22"/>
        </w:rPr>
        <w:t xml:space="preserve"> electronically</w:t>
      </w:r>
      <w:r w:rsidRPr="005D676A">
        <w:rPr>
          <w:sz w:val="22"/>
          <w:szCs w:val="22"/>
        </w:rPr>
        <w:t xml:space="preserve"> at </w:t>
      </w:r>
      <w:hyperlink r:id="rId8" w:history="1">
        <w:r w:rsidR="00D60C44" w:rsidRPr="009E3A00">
          <w:rPr>
            <w:rStyle w:val="Hyperlink"/>
          </w:rPr>
          <w:t>laurapentz@psu.edu</w:t>
        </w:r>
      </w:hyperlink>
      <w:r w:rsidR="00893EC9">
        <w:t>.</w:t>
      </w:r>
      <w:r w:rsidRPr="005D676A">
        <w:rPr>
          <w:sz w:val="22"/>
          <w:szCs w:val="22"/>
        </w:rPr>
        <w:t xml:space="preserve"> Priority will be given to tenure-track faculty and to tenured faculty actively seeking promotion.</w:t>
      </w:r>
    </w:p>
    <w:p w14:paraId="7A189E62" w14:textId="77777777" w:rsidR="00C566D8" w:rsidRPr="005D676A" w:rsidRDefault="00C566D8" w:rsidP="00DB4228">
      <w:pPr>
        <w:pStyle w:val="Heading1"/>
        <w:jc w:val="center"/>
      </w:pPr>
      <w:r w:rsidRPr="005D676A">
        <w:br w:type="page"/>
      </w:r>
      <w:r w:rsidRPr="005D676A">
        <w:lastRenderedPageBreak/>
        <w:t>RESEARCH DEVELOPMENT GRANT</w:t>
      </w:r>
    </w:p>
    <w:p w14:paraId="1D81156F" w14:textId="77777777" w:rsidR="00C566D8" w:rsidRPr="005D676A" w:rsidRDefault="00C566D8" w:rsidP="00E826DF">
      <w:pPr>
        <w:pStyle w:val="Heading2"/>
        <w:jc w:val="center"/>
      </w:pPr>
      <w:r w:rsidRPr="005D676A">
        <w:t xml:space="preserve">PENN STATE </w:t>
      </w:r>
      <w:r w:rsidR="00694A5D" w:rsidRPr="005D676A">
        <w:t>DUBOIS</w:t>
      </w:r>
    </w:p>
    <w:p w14:paraId="7C1FF24D" w14:textId="77777777" w:rsidR="00C566D8" w:rsidRPr="005D676A" w:rsidRDefault="00C566D8" w:rsidP="00C566D8">
      <w:pPr>
        <w:jc w:val="center"/>
        <w:rPr>
          <w:b/>
          <w:sz w:val="22"/>
          <w:szCs w:val="22"/>
        </w:rPr>
      </w:pPr>
      <w:r w:rsidRPr="005D676A">
        <w:rPr>
          <w:b/>
          <w:sz w:val="22"/>
          <w:szCs w:val="22"/>
        </w:rPr>
        <w:t>Budget Summary</w:t>
      </w:r>
    </w:p>
    <w:p w14:paraId="709F6FE7" w14:textId="77777777" w:rsidR="00C566D8" w:rsidRPr="005D676A" w:rsidRDefault="00C566D8" w:rsidP="00C566D8">
      <w:pPr>
        <w:jc w:val="center"/>
        <w:rPr>
          <w:sz w:val="22"/>
          <w:szCs w:val="22"/>
        </w:rPr>
      </w:pPr>
    </w:p>
    <w:p w14:paraId="2F94DB8B" w14:textId="77777777" w:rsidR="00EF31BA" w:rsidRPr="00AC3F31" w:rsidRDefault="00EF31BA" w:rsidP="00EF31BA">
      <w:pPr>
        <w:tabs>
          <w:tab w:val="left" w:pos="4960"/>
          <w:tab w:val="left" w:pos="6499"/>
        </w:tabs>
        <w:ind w:left="108"/>
        <w:rPr>
          <w:sz w:val="22"/>
          <w:szCs w:val="22"/>
        </w:rPr>
      </w:pPr>
      <w:r w:rsidRPr="00AC3F31">
        <w:rPr>
          <w:sz w:val="22"/>
          <w:szCs w:val="22"/>
        </w:rPr>
        <w:t xml:space="preserve">Name: </w:t>
      </w:r>
      <w:r w:rsidRPr="00AC3F31">
        <w:rPr>
          <w:sz w:val="22"/>
          <w:szCs w:val="22"/>
        </w:rPr>
        <w:tab/>
        <w:t>Date:</w:t>
      </w:r>
      <w:r w:rsidRPr="00AC3F31">
        <w:rPr>
          <w:sz w:val="22"/>
          <w:szCs w:val="22"/>
        </w:rPr>
        <w:tab/>
      </w:r>
    </w:p>
    <w:p w14:paraId="7CB72940" w14:textId="77777777" w:rsidR="00EF31BA" w:rsidRPr="00AC3F31" w:rsidRDefault="00EF31BA" w:rsidP="00EF31BA">
      <w:pPr>
        <w:tabs>
          <w:tab w:val="left" w:pos="4960"/>
          <w:tab w:val="left" w:pos="6499"/>
        </w:tabs>
        <w:ind w:left="108"/>
        <w:rPr>
          <w:sz w:val="22"/>
          <w:szCs w:val="22"/>
        </w:rPr>
      </w:pPr>
      <w:r w:rsidRPr="00AC3F31">
        <w:rPr>
          <w:sz w:val="22"/>
          <w:szCs w:val="22"/>
        </w:rPr>
        <w:t xml:space="preserve">Rank:  </w:t>
      </w:r>
      <w:r w:rsidRPr="00AC3F31">
        <w:rPr>
          <w:sz w:val="22"/>
          <w:szCs w:val="22"/>
        </w:rPr>
        <w:tab/>
        <w:t>Email address:</w:t>
      </w:r>
      <w:r w:rsidRPr="00AC3F31">
        <w:rPr>
          <w:sz w:val="22"/>
          <w:szCs w:val="22"/>
        </w:rPr>
        <w:tab/>
      </w:r>
    </w:p>
    <w:p w14:paraId="19B68093" w14:textId="77777777" w:rsidR="00EF31BA" w:rsidRPr="00AC3F31" w:rsidRDefault="00EF31BA" w:rsidP="00EF31BA">
      <w:pPr>
        <w:tabs>
          <w:tab w:val="left" w:pos="4960"/>
          <w:tab w:val="left" w:pos="6499"/>
        </w:tabs>
        <w:ind w:left="108"/>
        <w:rPr>
          <w:sz w:val="22"/>
          <w:szCs w:val="22"/>
        </w:rPr>
      </w:pPr>
      <w:r w:rsidRPr="00AC3F31">
        <w:rPr>
          <w:sz w:val="22"/>
          <w:szCs w:val="22"/>
        </w:rPr>
        <w:t xml:space="preserve">Campus: </w:t>
      </w:r>
      <w:r w:rsidRPr="00AC3F31">
        <w:rPr>
          <w:sz w:val="22"/>
          <w:szCs w:val="22"/>
        </w:rPr>
        <w:tab/>
        <w:t>Division:</w:t>
      </w:r>
      <w:r w:rsidRPr="00AC3F31">
        <w:rPr>
          <w:sz w:val="22"/>
          <w:szCs w:val="22"/>
        </w:rPr>
        <w:tab/>
      </w:r>
    </w:p>
    <w:p w14:paraId="096F58DA" w14:textId="77777777" w:rsidR="00EF31BA" w:rsidRPr="00AC3F31" w:rsidRDefault="00EF31BA" w:rsidP="00EF31BA">
      <w:pPr>
        <w:ind w:left="108"/>
        <w:rPr>
          <w:sz w:val="22"/>
          <w:szCs w:val="22"/>
        </w:rPr>
      </w:pPr>
      <w:r w:rsidRPr="00AC3F31">
        <w:rPr>
          <w:sz w:val="22"/>
          <w:szCs w:val="22"/>
        </w:rPr>
        <w:t xml:space="preserve">Title of Proposed Project: </w:t>
      </w:r>
    </w:p>
    <w:p w14:paraId="0FB067AF" w14:textId="77777777" w:rsidR="00EF31BA" w:rsidRPr="00AC3F31" w:rsidRDefault="00EF31BA" w:rsidP="00EF31BA">
      <w:pPr>
        <w:ind w:left="108"/>
        <w:rPr>
          <w:sz w:val="22"/>
          <w:szCs w:val="22"/>
        </w:rPr>
      </w:pPr>
    </w:p>
    <w:p w14:paraId="7D8658CC" w14:textId="7F5DE910" w:rsidR="00EF31BA" w:rsidRPr="00AC3F31" w:rsidRDefault="00EF31BA" w:rsidP="00EF31BA">
      <w:pPr>
        <w:ind w:left="108"/>
        <w:rPr>
          <w:sz w:val="22"/>
          <w:szCs w:val="22"/>
        </w:rPr>
      </w:pPr>
      <w:r w:rsidRPr="00AC3F31">
        <w:rPr>
          <w:sz w:val="22"/>
          <w:szCs w:val="22"/>
        </w:rPr>
        <w:t xml:space="preserve">Budget Summary: Summarize below the expenditures for which you are requesting </w:t>
      </w:r>
      <w:r w:rsidR="009D157F">
        <w:rPr>
          <w:sz w:val="22"/>
          <w:szCs w:val="22"/>
        </w:rPr>
        <w:t>R</w:t>
      </w:r>
      <w:r w:rsidRPr="00AC3F31">
        <w:rPr>
          <w:sz w:val="22"/>
          <w:szCs w:val="22"/>
        </w:rPr>
        <w:t>DG support. Indicate by sour</w:t>
      </w:r>
      <w:r>
        <w:rPr>
          <w:sz w:val="22"/>
          <w:szCs w:val="22"/>
        </w:rPr>
        <w:t>ce in column</w:t>
      </w:r>
      <w:r w:rsidRPr="00AC3F31">
        <w:rPr>
          <w:sz w:val="22"/>
          <w:szCs w:val="22"/>
        </w:rPr>
        <w:t xml:space="preserve"> (2) any matching funds available for the project. Attach a separate page explaining anticipated expenditures in the categories below, such as individual trips, including destinations; equipment lists; wage payroll or work-study employees, including compensation rates; and materials lists.  Identify in-kind support from other sources</w:t>
      </w:r>
      <w:r w:rsidR="009A0A48">
        <w:rPr>
          <w:sz w:val="22"/>
          <w:szCs w:val="22"/>
        </w:rPr>
        <w:t>, deducting th</w:t>
      </w:r>
      <w:r w:rsidR="00C122ED">
        <w:rPr>
          <w:sz w:val="22"/>
          <w:szCs w:val="22"/>
        </w:rPr>
        <w:t>at support as appropriate</w:t>
      </w:r>
      <w:r w:rsidRPr="00AC3F31">
        <w:rPr>
          <w:sz w:val="22"/>
          <w:szCs w:val="22"/>
        </w:rPr>
        <w:t>.</w:t>
      </w:r>
    </w:p>
    <w:p w14:paraId="26097B1A" w14:textId="77777777" w:rsidR="00EF31BA" w:rsidRPr="00AC3F31" w:rsidRDefault="00EF31BA" w:rsidP="00EF31BA">
      <w:pPr>
        <w:ind w:left="108"/>
        <w:rPr>
          <w:sz w:val="22"/>
          <w:szCs w:val="22"/>
        </w:rPr>
      </w:pPr>
    </w:p>
    <w:p w14:paraId="54C46AFD" w14:textId="77777777" w:rsidR="00EF31BA" w:rsidRDefault="00EF31BA" w:rsidP="00EF31BA">
      <w:pPr>
        <w:tabs>
          <w:tab w:val="left" w:pos="2255"/>
          <w:tab w:val="left" w:pos="3981"/>
          <w:tab w:val="left" w:pos="9203"/>
        </w:tabs>
        <w:ind w:left="108"/>
        <w:rPr>
          <w:sz w:val="22"/>
          <w:szCs w:val="22"/>
        </w:rPr>
      </w:pPr>
      <w:r w:rsidRPr="00AC3F31">
        <w:rPr>
          <w:sz w:val="22"/>
          <w:szCs w:val="22"/>
          <w:u w:val="single"/>
        </w:rPr>
        <w:t>Expenditures from:</w:t>
      </w:r>
      <w:r>
        <w:rPr>
          <w:sz w:val="22"/>
          <w:szCs w:val="22"/>
        </w:rPr>
        <w:tab/>
      </w:r>
    </w:p>
    <w:p w14:paraId="0E493DE3" w14:textId="77777777" w:rsidR="00EF31BA" w:rsidRDefault="00EF31BA" w:rsidP="00EF31BA">
      <w:pPr>
        <w:pStyle w:val="ListParagraph"/>
        <w:numPr>
          <w:ilvl w:val="1"/>
          <w:numId w:val="1"/>
        </w:numPr>
        <w:tabs>
          <w:tab w:val="clear" w:pos="1440"/>
          <w:tab w:val="left" w:pos="2255"/>
          <w:tab w:val="left" w:pos="3981"/>
          <w:tab w:val="left" w:pos="9203"/>
        </w:tabs>
        <w:rPr>
          <w:sz w:val="22"/>
          <w:szCs w:val="22"/>
        </w:rPr>
      </w:pPr>
      <w:r w:rsidRPr="004415DF">
        <w:rPr>
          <w:sz w:val="22"/>
          <w:szCs w:val="22"/>
        </w:rPr>
        <w:t xml:space="preserve">Total </w:t>
      </w:r>
      <w:r w:rsidR="009E37AB">
        <w:rPr>
          <w:sz w:val="22"/>
          <w:szCs w:val="22"/>
        </w:rPr>
        <w:t>Research</w:t>
      </w:r>
      <w:r w:rsidRPr="004415DF">
        <w:rPr>
          <w:sz w:val="22"/>
          <w:szCs w:val="22"/>
        </w:rPr>
        <w:t xml:space="preserve"> Development Funds Requested</w:t>
      </w:r>
    </w:p>
    <w:p w14:paraId="2AD7D601" w14:textId="77777777" w:rsidR="00EF31BA" w:rsidRDefault="00EF31BA" w:rsidP="00EF31BA">
      <w:pPr>
        <w:pStyle w:val="ListParagraph"/>
        <w:numPr>
          <w:ilvl w:val="1"/>
          <w:numId w:val="1"/>
        </w:numPr>
        <w:tabs>
          <w:tab w:val="clear" w:pos="1440"/>
          <w:tab w:val="left" w:pos="2255"/>
          <w:tab w:val="left" w:pos="3981"/>
          <w:tab w:val="left" w:pos="9203"/>
        </w:tabs>
        <w:rPr>
          <w:sz w:val="22"/>
          <w:szCs w:val="22"/>
        </w:rPr>
      </w:pPr>
      <w:r w:rsidRPr="00DA14BA">
        <w:rPr>
          <w:sz w:val="22"/>
          <w:szCs w:val="22"/>
        </w:rPr>
        <w:t>Matching funds</w:t>
      </w:r>
      <w:r w:rsidRPr="00DA14BA">
        <w:rPr>
          <w:b/>
          <w:bCs/>
          <w:color w:val="4472C4" w:themeColor="accent5"/>
          <w:kern w:val="32"/>
          <w:sz w:val="22"/>
          <w:szCs w:val="22"/>
        </w:rPr>
        <w:t>/</w:t>
      </w:r>
      <w:r w:rsidRPr="00DA14BA">
        <w:rPr>
          <w:sz w:val="22"/>
          <w:szCs w:val="22"/>
        </w:rPr>
        <w:t>Other sources</w:t>
      </w:r>
    </w:p>
    <w:tbl>
      <w:tblPr>
        <w:tblStyle w:val="TableGrid"/>
        <w:tblW w:w="0" w:type="auto"/>
        <w:tblLook w:val="04A0" w:firstRow="1" w:lastRow="0" w:firstColumn="1" w:lastColumn="0" w:noHBand="0" w:noVBand="1"/>
        <w:tblCaption w:val="Expenditures"/>
        <w:tblDescription w:val="This tables column one is for the expenditure, column two holds the amount."/>
      </w:tblPr>
      <w:tblGrid>
        <w:gridCol w:w="4315"/>
        <w:gridCol w:w="4315"/>
      </w:tblGrid>
      <w:tr w:rsidR="00EF31BA" w14:paraId="253E2AB5" w14:textId="77777777" w:rsidTr="00F00013">
        <w:trPr>
          <w:tblHeader/>
        </w:trPr>
        <w:tc>
          <w:tcPr>
            <w:tcW w:w="4315" w:type="dxa"/>
          </w:tcPr>
          <w:p w14:paraId="3539A21B" w14:textId="77777777" w:rsidR="00EF31BA" w:rsidRDefault="00EF31BA" w:rsidP="00F00013">
            <w:pPr>
              <w:tabs>
                <w:tab w:val="left" w:pos="2255"/>
                <w:tab w:val="left" w:pos="3981"/>
                <w:tab w:val="left" w:pos="9203"/>
              </w:tabs>
              <w:rPr>
                <w:sz w:val="22"/>
                <w:szCs w:val="22"/>
              </w:rPr>
            </w:pPr>
            <w:r>
              <w:rPr>
                <w:sz w:val="22"/>
                <w:szCs w:val="22"/>
              </w:rPr>
              <w:t>Expenditure For</w:t>
            </w:r>
          </w:p>
        </w:tc>
        <w:tc>
          <w:tcPr>
            <w:tcW w:w="4315" w:type="dxa"/>
          </w:tcPr>
          <w:p w14:paraId="7F0CB30E" w14:textId="77777777" w:rsidR="00EF31BA" w:rsidRDefault="00EF31BA" w:rsidP="00F00013">
            <w:pPr>
              <w:tabs>
                <w:tab w:val="left" w:pos="2255"/>
                <w:tab w:val="left" w:pos="3981"/>
                <w:tab w:val="left" w:pos="9203"/>
              </w:tabs>
              <w:rPr>
                <w:sz w:val="22"/>
                <w:szCs w:val="22"/>
              </w:rPr>
            </w:pPr>
            <w:r>
              <w:rPr>
                <w:sz w:val="22"/>
                <w:szCs w:val="22"/>
              </w:rPr>
              <w:t>Amount</w:t>
            </w:r>
          </w:p>
        </w:tc>
      </w:tr>
      <w:tr w:rsidR="00EF31BA" w14:paraId="55980D03" w14:textId="77777777" w:rsidTr="00F00013">
        <w:tc>
          <w:tcPr>
            <w:tcW w:w="4315" w:type="dxa"/>
          </w:tcPr>
          <w:p w14:paraId="5CF916BA" w14:textId="77777777" w:rsidR="00EF31BA" w:rsidRDefault="00EF31BA" w:rsidP="00F00013">
            <w:pPr>
              <w:tabs>
                <w:tab w:val="left" w:pos="2255"/>
                <w:tab w:val="left" w:pos="3981"/>
                <w:tab w:val="left" w:pos="9203"/>
              </w:tabs>
              <w:rPr>
                <w:sz w:val="22"/>
                <w:szCs w:val="22"/>
              </w:rPr>
            </w:pPr>
            <w:r>
              <w:rPr>
                <w:sz w:val="22"/>
                <w:szCs w:val="22"/>
              </w:rPr>
              <w:t>Travel</w:t>
            </w:r>
          </w:p>
        </w:tc>
        <w:tc>
          <w:tcPr>
            <w:tcW w:w="4315" w:type="dxa"/>
          </w:tcPr>
          <w:p w14:paraId="5AE9C785" w14:textId="77777777" w:rsidR="00EF31BA" w:rsidRDefault="00EF31BA" w:rsidP="00F00013">
            <w:pPr>
              <w:tabs>
                <w:tab w:val="left" w:pos="2255"/>
                <w:tab w:val="left" w:pos="3981"/>
                <w:tab w:val="left" w:pos="9203"/>
              </w:tabs>
              <w:rPr>
                <w:sz w:val="22"/>
                <w:szCs w:val="22"/>
              </w:rPr>
            </w:pPr>
          </w:p>
        </w:tc>
      </w:tr>
      <w:tr w:rsidR="00EF31BA" w14:paraId="6CA32AC1" w14:textId="77777777" w:rsidTr="00F00013">
        <w:tc>
          <w:tcPr>
            <w:tcW w:w="4315" w:type="dxa"/>
          </w:tcPr>
          <w:p w14:paraId="453801CF" w14:textId="77777777" w:rsidR="00EF31BA" w:rsidRDefault="00EF31BA" w:rsidP="00F00013">
            <w:pPr>
              <w:tabs>
                <w:tab w:val="left" w:pos="2255"/>
                <w:tab w:val="left" w:pos="3981"/>
                <w:tab w:val="left" w:pos="9203"/>
              </w:tabs>
              <w:rPr>
                <w:sz w:val="22"/>
                <w:szCs w:val="22"/>
              </w:rPr>
            </w:pPr>
            <w:r>
              <w:rPr>
                <w:sz w:val="22"/>
                <w:szCs w:val="22"/>
              </w:rPr>
              <w:t>Equipment</w:t>
            </w:r>
          </w:p>
        </w:tc>
        <w:tc>
          <w:tcPr>
            <w:tcW w:w="4315" w:type="dxa"/>
          </w:tcPr>
          <w:p w14:paraId="10AA3440" w14:textId="77777777" w:rsidR="00EF31BA" w:rsidRDefault="00EF31BA" w:rsidP="00F00013">
            <w:pPr>
              <w:tabs>
                <w:tab w:val="left" w:pos="2255"/>
                <w:tab w:val="left" w:pos="3981"/>
                <w:tab w:val="left" w:pos="9203"/>
              </w:tabs>
              <w:rPr>
                <w:sz w:val="22"/>
                <w:szCs w:val="22"/>
              </w:rPr>
            </w:pPr>
          </w:p>
        </w:tc>
      </w:tr>
      <w:tr w:rsidR="00EF31BA" w14:paraId="7E62BA5B" w14:textId="77777777" w:rsidTr="00F00013">
        <w:tc>
          <w:tcPr>
            <w:tcW w:w="4315" w:type="dxa"/>
          </w:tcPr>
          <w:p w14:paraId="4AAC0E19" w14:textId="77777777" w:rsidR="00EF31BA" w:rsidRDefault="00EF31BA" w:rsidP="00F00013">
            <w:pPr>
              <w:tabs>
                <w:tab w:val="left" w:pos="2255"/>
                <w:tab w:val="left" w:pos="3981"/>
                <w:tab w:val="left" w:pos="9203"/>
              </w:tabs>
              <w:rPr>
                <w:sz w:val="22"/>
                <w:szCs w:val="22"/>
              </w:rPr>
            </w:pPr>
            <w:r>
              <w:rPr>
                <w:sz w:val="22"/>
                <w:szCs w:val="22"/>
              </w:rPr>
              <w:t>Wages</w:t>
            </w:r>
          </w:p>
        </w:tc>
        <w:tc>
          <w:tcPr>
            <w:tcW w:w="4315" w:type="dxa"/>
          </w:tcPr>
          <w:p w14:paraId="45A5A2C8" w14:textId="77777777" w:rsidR="00EF31BA" w:rsidRDefault="00EF31BA" w:rsidP="00F00013">
            <w:pPr>
              <w:tabs>
                <w:tab w:val="left" w:pos="2255"/>
                <w:tab w:val="left" w:pos="3981"/>
                <w:tab w:val="left" w:pos="9203"/>
              </w:tabs>
              <w:rPr>
                <w:sz w:val="22"/>
                <w:szCs w:val="22"/>
              </w:rPr>
            </w:pPr>
          </w:p>
        </w:tc>
      </w:tr>
      <w:tr w:rsidR="00EF31BA" w14:paraId="67B3A776" w14:textId="77777777" w:rsidTr="00F00013">
        <w:tc>
          <w:tcPr>
            <w:tcW w:w="4315" w:type="dxa"/>
          </w:tcPr>
          <w:p w14:paraId="2C941DE3" w14:textId="77777777" w:rsidR="00EF31BA" w:rsidRDefault="00EF31BA" w:rsidP="00F00013">
            <w:pPr>
              <w:tabs>
                <w:tab w:val="left" w:pos="2255"/>
                <w:tab w:val="left" w:pos="3981"/>
                <w:tab w:val="left" w:pos="9203"/>
              </w:tabs>
              <w:rPr>
                <w:sz w:val="22"/>
                <w:szCs w:val="22"/>
              </w:rPr>
            </w:pPr>
            <w:r>
              <w:rPr>
                <w:sz w:val="22"/>
                <w:szCs w:val="22"/>
              </w:rPr>
              <w:t>Materials</w:t>
            </w:r>
          </w:p>
        </w:tc>
        <w:tc>
          <w:tcPr>
            <w:tcW w:w="4315" w:type="dxa"/>
          </w:tcPr>
          <w:p w14:paraId="494B4570" w14:textId="77777777" w:rsidR="00EF31BA" w:rsidRDefault="00EF31BA" w:rsidP="00F00013">
            <w:pPr>
              <w:tabs>
                <w:tab w:val="left" w:pos="2255"/>
                <w:tab w:val="left" w:pos="3981"/>
                <w:tab w:val="left" w:pos="9203"/>
              </w:tabs>
              <w:rPr>
                <w:sz w:val="22"/>
                <w:szCs w:val="22"/>
              </w:rPr>
            </w:pPr>
          </w:p>
        </w:tc>
      </w:tr>
      <w:tr w:rsidR="00EF31BA" w14:paraId="7A37C497" w14:textId="77777777" w:rsidTr="00F00013">
        <w:tc>
          <w:tcPr>
            <w:tcW w:w="4315" w:type="dxa"/>
          </w:tcPr>
          <w:p w14:paraId="722C4889" w14:textId="77777777" w:rsidR="00EF31BA" w:rsidRDefault="00EF31BA" w:rsidP="00F00013">
            <w:pPr>
              <w:tabs>
                <w:tab w:val="left" w:pos="2255"/>
                <w:tab w:val="left" w:pos="3981"/>
                <w:tab w:val="left" w:pos="9203"/>
              </w:tabs>
              <w:rPr>
                <w:sz w:val="22"/>
                <w:szCs w:val="22"/>
              </w:rPr>
            </w:pPr>
            <w:r>
              <w:rPr>
                <w:sz w:val="22"/>
                <w:szCs w:val="22"/>
              </w:rPr>
              <w:t>Other: (specify)</w:t>
            </w:r>
          </w:p>
        </w:tc>
        <w:tc>
          <w:tcPr>
            <w:tcW w:w="4315" w:type="dxa"/>
          </w:tcPr>
          <w:p w14:paraId="27E7947A" w14:textId="77777777" w:rsidR="00EF31BA" w:rsidRDefault="00EF31BA" w:rsidP="00F00013">
            <w:pPr>
              <w:tabs>
                <w:tab w:val="left" w:pos="2255"/>
                <w:tab w:val="left" w:pos="3981"/>
                <w:tab w:val="left" w:pos="9203"/>
              </w:tabs>
              <w:rPr>
                <w:sz w:val="22"/>
                <w:szCs w:val="22"/>
              </w:rPr>
            </w:pPr>
          </w:p>
        </w:tc>
      </w:tr>
      <w:tr w:rsidR="00EF31BA" w14:paraId="3F59274E" w14:textId="77777777" w:rsidTr="00F00013">
        <w:tc>
          <w:tcPr>
            <w:tcW w:w="4315" w:type="dxa"/>
          </w:tcPr>
          <w:p w14:paraId="487DBE81" w14:textId="77777777" w:rsidR="00EF31BA" w:rsidRDefault="00EF31BA" w:rsidP="00F00013">
            <w:pPr>
              <w:tabs>
                <w:tab w:val="left" w:pos="2255"/>
                <w:tab w:val="left" w:pos="3981"/>
                <w:tab w:val="left" w:pos="9203"/>
              </w:tabs>
              <w:jc w:val="right"/>
              <w:rPr>
                <w:sz w:val="22"/>
                <w:szCs w:val="22"/>
              </w:rPr>
            </w:pPr>
            <w:r>
              <w:rPr>
                <w:sz w:val="22"/>
                <w:szCs w:val="22"/>
              </w:rPr>
              <w:t>Totals:</w:t>
            </w:r>
          </w:p>
        </w:tc>
        <w:tc>
          <w:tcPr>
            <w:tcW w:w="4315" w:type="dxa"/>
          </w:tcPr>
          <w:p w14:paraId="1B023933" w14:textId="77777777" w:rsidR="00EF31BA" w:rsidRDefault="00EF31BA" w:rsidP="00F00013">
            <w:pPr>
              <w:tabs>
                <w:tab w:val="left" w:pos="2255"/>
                <w:tab w:val="left" w:pos="3981"/>
                <w:tab w:val="left" w:pos="9203"/>
              </w:tabs>
              <w:rPr>
                <w:sz w:val="22"/>
                <w:szCs w:val="22"/>
              </w:rPr>
            </w:pPr>
          </w:p>
        </w:tc>
      </w:tr>
    </w:tbl>
    <w:p w14:paraId="5A45A3A4" w14:textId="77777777" w:rsidR="00EF31BA" w:rsidRPr="00DC004A" w:rsidRDefault="00EF31BA" w:rsidP="00EF31BA">
      <w:pPr>
        <w:tabs>
          <w:tab w:val="left" w:pos="2255"/>
          <w:tab w:val="left" w:pos="3981"/>
          <w:tab w:val="left" w:pos="9203"/>
        </w:tabs>
        <w:rPr>
          <w:sz w:val="22"/>
          <w:szCs w:val="22"/>
        </w:rPr>
      </w:pPr>
    </w:p>
    <w:p w14:paraId="3CA3AF48" w14:textId="77777777" w:rsidR="00EF31BA" w:rsidRDefault="00EF31BA" w:rsidP="00EF31BA">
      <w:pPr>
        <w:ind w:left="108"/>
        <w:rPr>
          <w:sz w:val="22"/>
          <w:szCs w:val="22"/>
        </w:rPr>
      </w:pPr>
      <w:r w:rsidRPr="00AC3F31">
        <w:rPr>
          <w:sz w:val="22"/>
          <w:szCs w:val="22"/>
        </w:rPr>
        <w:t xml:space="preserve">The net amount requested from the </w:t>
      </w:r>
      <w:r w:rsidR="004F4343">
        <w:rPr>
          <w:sz w:val="22"/>
          <w:szCs w:val="22"/>
        </w:rPr>
        <w:t>R</w:t>
      </w:r>
      <w:r w:rsidRPr="00AC3F31">
        <w:rPr>
          <w:sz w:val="22"/>
          <w:szCs w:val="22"/>
        </w:rPr>
        <w:t>DG total (Column 1) MINUS any match available from other sources (Column 2).</w:t>
      </w:r>
    </w:p>
    <w:p w14:paraId="6E883BCA" w14:textId="77777777" w:rsidR="00EF31BA" w:rsidRPr="00AC3F31" w:rsidRDefault="00EF31BA" w:rsidP="00EF31BA">
      <w:pPr>
        <w:ind w:left="108"/>
        <w:rPr>
          <w:sz w:val="22"/>
          <w:szCs w:val="22"/>
        </w:rPr>
      </w:pPr>
    </w:p>
    <w:p w14:paraId="7B6A9E07" w14:textId="77777777" w:rsidR="00EF31BA" w:rsidRDefault="00EF31BA" w:rsidP="00EF31BA">
      <w:pPr>
        <w:tabs>
          <w:tab w:val="left" w:pos="6323"/>
        </w:tabs>
        <w:ind w:left="108"/>
        <w:rPr>
          <w:sz w:val="22"/>
          <w:szCs w:val="22"/>
        </w:rPr>
      </w:pPr>
      <w:r w:rsidRPr="00AC3F31">
        <w:rPr>
          <w:b/>
          <w:sz w:val="22"/>
          <w:szCs w:val="22"/>
        </w:rPr>
        <w:t xml:space="preserve">Net amount requested from </w:t>
      </w:r>
      <w:r w:rsidR="009D157F">
        <w:rPr>
          <w:b/>
          <w:sz w:val="22"/>
          <w:szCs w:val="22"/>
        </w:rPr>
        <w:t>R</w:t>
      </w:r>
      <w:r w:rsidRPr="00AC3F31">
        <w:rPr>
          <w:b/>
          <w:sz w:val="22"/>
          <w:szCs w:val="22"/>
        </w:rPr>
        <w:t>DG</w:t>
      </w:r>
      <w:r w:rsidRPr="00AC3F31">
        <w:rPr>
          <w:sz w:val="22"/>
          <w:szCs w:val="22"/>
        </w:rPr>
        <w:t>:</w:t>
      </w:r>
    </w:p>
    <w:p w14:paraId="443D773E" w14:textId="77777777" w:rsidR="00EF31BA" w:rsidRPr="00AC3F31" w:rsidRDefault="00EF31BA" w:rsidP="00EF31BA">
      <w:pPr>
        <w:tabs>
          <w:tab w:val="left" w:pos="6323"/>
        </w:tabs>
        <w:ind w:left="108"/>
        <w:rPr>
          <w:sz w:val="22"/>
          <w:szCs w:val="22"/>
        </w:rPr>
      </w:pPr>
    </w:p>
    <w:p w14:paraId="05145361" w14:textId="77777777" w:rsidR="00EF31BA" w:rsidRPr="00AC3F31" w:rsidRDefault="004F4343" w:rsidP="00EF31BA">
      <w:pPr>
        <w:jc w:val="center"/>
        <w:rPr>
          <w:b/>
          <w:sz w:val="22"/>
          <w:szCs w:val="22"/>
        </w:rPr>
      </w:pPr>
      <w:r>
        <w:rPr>
          <w:b/>
          <w:sz w:val="22"/>
          <w:szCs w:val="22"/>
        </w:rPr>
        <w:t>R</w:t>
      </w:r>
      <w:r w:rsidR="00EF31BA" w:rsidRPr="00AC3F31">
        <w:rPr>
          <w:b/>
          <w:sz w:val="22"/>
          <w:szCs w:val="22"/>
        </w:rPr>
        <w:t>DG EVALUATION FORM</w:t>
      </w:r>
    </w:p>
    <w:p w14:paraId="77CF5925" w14:textId="77777777" w:rsidR="00EF31BA" w:rsidRPr="00AC3F31" w:rsidRDefault="00EF31BA" w:rsidP="00EF31BA">
      <w:pPr>
        <w:jc w:val="center"/>
        <w:rPr>
          <w:b/>
          <w:sz w:val="22"/>
          <w:szCs w:val="22"/>
        </w:rPr>
      </w:pPr>
      <w:r w:rsidRPr="00AC3F31">
        <w:rPr>
          <w:b/>
          <w:sz w:val="22"/>
          <w:szCs w:val="22"/>
        </w:rPr>
        <w:t>RECORD OF REVIEW BY Committee</w:t>
      </w:r>
    </w:p>
    <w:p w14:paraId="689BE763" w14:textId="77777777" w:rsidR="00EF31BA" w:rsidRDefault="00EF31BA" w:rsidP="00EF31BA">
      <w:pPr>
        <w:jc w:val="center"/>
        <w:rPr>
          <w:sz w:val="22"/>
          <w:szCs w:val="22"/>
        </w:rPr>
      </w:pPr>
      <w:r w:rsidRPr="00AC3F31">
        <w:rPr>
          <w:sz w:val="22"/>
          <w:szCs w:val="22"/>
        </w:rPr>
        <w:t>(Please attach this</w:t>
      </w:r>
      <w:r w:rsidR="004F4343">
        <w:rPr>
          <w:sz w:val="22"/>
          <w:szCs w:val="22"/>
        </w:rPr>
        <w:t xml:space="preserve"> form as the final page of the R</w:t>
      </w:r>
      <w:r w:rsidRPr="00AC3F31">
        <w:rPr>
          <w:sz w:val="22"/>
          <w:szCs w:val="22"/>
        </w:rPr>
        <w:t>DG proposal.)</w:t>
      </w:r>
    </w:p>
    <w:p w14:paraId="4008A00D" w14:textId="77777777" w:rsidR="00EF31BA" w:rsidRPr="00AC3F31" w:rsidRDefault="00EF31BA" w:rsidP="00EF31BA">
      <w:pPr>
        <w:jc w:val="center"/>
        <w:rPr>
          <w:sz w:val="22"/>
          <w:szCs w:val="22"/>
        </w:rPr>
      </w:pPr>
    </w:p>
    <w:p w14:paraId="25F0D975" w14:textId="77777777" w:rsidR="00EF31BA" w:rsidRPr="00AC3F31" w:rsidRDefault="00EF31BA" w:rsidP="00EF31BA">
      <w:pPr>
        <w:tabs>
          <w:tab w:val="left" w:pos="2700"/>
          <w:tab w:val="left" w:pos="3690"/>
          <w:tab w:val="left" w:pos="5220"/>
        </w:tabs>
        <w:rPr>
          <w:sz w:val="22"/>
          <w:szCs w:val="22"/>
        </w:rPr>
      </w:pPr>
      <w:r>
        <w:rPr>
          <w:sz w:val="22"/>
          <w:szCs w:val="22"/>
        </w:rPr>
        <w:t>Quality of Proposal:</w:t>
      </w:r>
      <w:r>
        <w:rPr>
          <w:sz w:val="22"/>
          <w:szCs w:val="22"/>
        </w:rPr>
        <w:tab/>
      </w:r>
      <w:r w:rsidR="00E156A7">
        <w:rPr>
          <w:sz w:val="22"/>
          <w:szCs w:val="22"/>
        </w:rPr>
        <w:tab/>
      </w:r>
      <w:r>
        <w:rPr>
          <w:sz w:val="22"/>
          <w:szCs w:val="22"/>
        </w:rPr>
        <w:t>Low</w:t>
      </w:r>
      <w:r>
        <w:rPr>
          <w:sz w:val="22"/>
          <w:szCs w:val="22"/>
        </w:rPr>
        <w:tab/>
      </w:r>
      <w:r w:rsidRPr="00AC3F31">
        <w:rPr>
          <w:sz w:val="22"/>
          <w:szCs w:val="22"/>
        </w:rPr>
        <w:t>Medium</w:t>
      </w:r>
      <w:r>
        <w:rPr>
          <w:sz w:val="22"/>
          <w:szCs w:val="22"/>
        </w:rPr>
        <w:tab/>
      </w:r>
      <w:r w:rsidRPr="00AC3F31">
        <w:rPr>
          <w:sz w:val="22"/>
          <w:szCs w:val="22"/>
        </w:rPr>
        <w:t>High</w:t>
      </w:r>
    </w:p>
    <w:p w14:paraId="23D322F7" w14:textId="77777777" w:rsidR="00EF31BA" w:rsidRPr="00AC3F31" w:rsidRDefault="00EF31BA" w:rsidP="00EF31BA">
      <w:pPr>
        <w:tabs>
          <w:tab w:val="left" w:pos="2700"/>
          <w:tab w:val="left" w:pos="3690"/>
          <w:tab w:val="left" w:pos="5220"/>
        </w:tabs>
        <w:jc w:val="center"/>
        <w:rPr>
          <w:sz w:val="22"/>
          <w:szCs w:val="22"/>
        </w:rPr>
      </w:pPr>
    </w:p>
    <w:p w14:paraId="75F11FD0" w14:textId="77777777" w:rsidR="00EF31BA" w:rsidRPr="00AC3F31" w:rsidRDefault="00EF31BA" w:rsidP="00EF31BA">
      <w:pPr>
        <w:tabs>
          <w:tab w:val="left" w:pos="2700"/>
          <w:tab w:val="left" w:pos="3690"/>
          <w:tab w:val="left" w:pos="5220"/>
        </w:tabs>
        <w:rPr>
          <w:sz w:val="22"/>
          <w:szCs w:val="22"/>
        </w:rPr>
      </w:pPr>
      <w:r>
        <w:rPr>
          <w:sz w:val="22"/>
          <w:szCs w:val="22"/>
        </w:rPr>
        <w:t>Impact on Quality of Teaching:</w:t>
      </w:r>
      <w:r>
        <w:rPr>
          <w:sz w:val="22"/>
          <w:szCs w:val="22"/>
        </w:rPr>
        <w:tab/>
        <w:t>Low</w:t>
      </w:r>
      <w:r>
        <w:rPr>
          <w:sz w:val="22"/>
          <w:szCs w:val="22"/>
        </w:rPr>
        <w:tab/>
      </w:r>
      <w:r w:rsidRPr="00AC3F31">
        <w:rPr>
          <w:sz w:val="22"/>
          <w:szCs w:val="22"/>
        </w:rPr>
        <w:t>Medium</w:t>
      </w:r>
      <w:r>
        <w:rPr>
          <w:sz w:val="22"/>
          <w:szCs w:val="22"/>
        </w:rPr>
        <w:tab/>
      </w:r>
      <w:r w:rsidRPr="00AC3F31">
        <w:rPr>
          <w:sz w:val="22"/>
          <w:szCs w:val="22"/>
        </w:rPr>
        <w:t>High</w:t>
      </w:r>
    </w:p>
    <w:p w14:paraId="3E5E76B5" w14:textId="77777777" w:rsidR="00EF31BA" w:rsidRPr="00AC3F31" w:rsidRDefault="00EF31BA" w:rsidP="00EF31BA">
      <w:pPr>
        <w:tabs>
          <w:tab w:val="left" w:pos="2700"/>
          <w:tab w:val="left" w:pos="3690"/>
          <w:tab w:val="left" w:pos="5220"/>
        </w:tabs>
        <w:rPr>
          <w:sz w:val="22"/>
          <w:szCs w:val="22"/>
        </w:rPr>
      </w:pPr>
    </w:p>
    <w:p w14:paraId="48FCD93E" w14:textId="77777777" w:rsidR="00EF31BA" w:rsidRPr="00AC3F31" w:rsidRDefault="00EF31BA" w:rsidP="00EF31BA">
      <w:pPr>
        <w:tabs>
          <w:tab w:val="left" w:pos="2700"/>
          <w:tab w:val="left" w:pos="3690"/>
          <w:tab w:val="left" w:pos="5220"/>
        </w:tabs>
        <w:rPr>
          <w:sz w:val="22"/>
          <w:szCs w:val="22"/>
        </w:rPr>
      </w:pPr>
      <w:r>
        <w:rPr>
          <w:sz w:val="22"/>
          <w:szCs w:val="22"/>
        </w:rPr>
        <w:t>Funding Decision:</w:t>
      </w:r>
      <w:r>
        <w:rPr>
          <w:sz w:val="22"/>
          <w:szCs w:val="22"/>
        </w:rPr>
        <w:tab/>
      </w:r>
      <w:r w:rsidR="00E156A7">
        <w:rPr>
          <w:sz w:val="22"/>
          <w:szCs w:val="22"/>
        </w:rPr>
        <w:tab/>
      </w:r>
      <w:r>
        <w:rPr>
          <w:sz w:val="22"/>
          <w:szCs w:val="22"/>
        </w:rPr>
        <w:t>Yes</w:t>
      </w:r>
      <w:r>
        <w:rPr>
          <w:sz w:val="22"/>
          <w:szCs w:val="22"/>
        </w:rPr>
        <w:tab/>
      </w:r>
      <w:r w:rsidRPr="00AC3F31">
        <w:rPr>
          <w:sz w:val="22"/>
          <w:szCs w:val="22"/>
        </w:rPr>
        <w:t>No</w:t>
      </w:r>
    </w:p>
    <w:p w14:paraId="2726F10C" w14:textId="77777777" w:rsidR="00EF31BA" w:rsidRPr="00AC3F31" w:rsidRDefault="00EF31BA" w:rsidP="00EF31BA">
      <w:pPr>
        <w:tabs>
          <w:tab w:val="left" w:pos="2700"/>
          <w:tab w:val="left" w:pos="3690"/>
          <w:tab w:val="left" w:pos="5220"/>
        </w:tabs>
        <w:rPr>
          <w:sz w:val="22"/>
          <w:szCs w:val="22"/>
        </w:rPr>
      </w:pPr>
    </w:p>
    <w:p w14:paraId="1BFA24D1" w14:textId="77777777" w:rsidR="00EF31BA" w:rsidRPr="00AC3F31" w:rsidRDefault="00EF31BA" w:rsidP="00EF31BA">
      <w:pPr>
        <w:tabs>
          <w:tab w:val="left" w:pos="2700"/>
          <w:tab w:val="left" w:pos="3690"/>
          <w:tab w:val="left" w:pos="5220"/>
        </w:tabs>
        <w:rPr>
          <w:sz w:val="22"/>
          <w:szCs w:val="22"/>
        </w:rPr>
      </w:pPr>
    </w:p>
    <w:p w14:paraId="66631607" w14:textId="77777777" w:rsidR="00EF31BA" w:rsidRPr="00AC3F31" w:rsidRDefault="00EF31BA" w:rsidP="00EF31BA">
      <w:pPr>
        <w:tabs>
          <w:tab w:val="left" w:pos="2700"/>
          <w:tab w:val="left" w:pos="3690"/>
          <w:tab w:val="left" w:pos="5220"/>
        </w:tabs>
        <w:rPr>
          <w:sz w:val="22"/>
          <w:szCs w:val="22"/>
        </w:rPr>
      </w:pPr>
      <w:r w:rsidRPr="00AC3F31">
        <w:rPr>
          <w:sz w:val="22"/>
          <w:szCs w:val="22"/>
        </w:rPr>
        <w:t>Fun</w:t>
      </w:r>
      <w:r>
        <w:rPr>
          <w:sz w:val="22"/>
          <w:szCs w:val="22"/>
        </w:rPr>
        <w:t>ding Amount (if to be funded)</w:t>
      </w:r>
      <w:r>
        <w:rPr>
          <w:sz w:val="22"/>
          <w:szCs w:val="22"/>
        </w:rPr>
        <w:tab/>
      </w:r>
      <w:r w:rsidRPr="00AC3F31">
        <w:rPr>
          <w:sz w:val="22"/>
          <w:szCs w:val="22"/>
        </w:rPr>
        <w:t>$_____________</w:t>
      </w:r>
    </w:p>
    <w:p w14:paraId="0250FBEA" w14:textId="77777777" w:rsidR="00EF31BA" w:rsidRDefault="00EF31BA" w:rsidP="00EF31BA">
      <w:pPr>
        <w:rPr>
          <w:sz w:val="22"/>
          <w:szCs w:val="22"/>
        </w:rPr>
      </w:pPr>
    </w:p>
    <w:p w14:paraId="77DCECA9" w14:textId="77777777" w:rsidR="0008645D" w:rsidRPr="005D676A" w:rsidRDefault="00EF31BA" w:rsidP="00EF31BA">
      <w:pPr>
        <w:rPr>
          <w:sz w:val="22"/>
          <w:szCs w:val="22"/>
        </w:rPr>
      </w:pPr>
      <w:r w:rsidRPr="00AC3F31">
        <w:rPr>
          <w:sz w:val="22"/>
          <w:szCs w:val="22"/>
        </w:rPr>
        <w:t>Comments:</w:t>
      </w:r>
      <w:r w:rsidR="002C3B5A" w:rsidRPr="005D676A">
        <w:rPr>
          <w:sz w:val="22"/>
          <w:szCs w:val="22"/>
        </w:rPr>
        <w:t xml:space="preserve"> </w:t>
      </w:r>
    </w:p>
    <w:p w14:paraId="7170197D" w14:textId="77777777" w:rsidR="004A3BC7" w:rsidRPr="005D676A" w:rsidRDefault="004A3BC7">
      <w:pPr>
        <w:rPr>
          <w:sz w:val="22"/>
          <w:szCs w:val="22"/>
        </w:rPr>
      </w:pPr>
    </w:p>
    <w:sectPr w:rsidR="004A3BC7" w:rsidRPr="005D676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7A41" w14:textId="77777777" w:rsidR="004200B0" w:rsidRDefault="004200B0" w:rsidP="00FA2801">
      <w:r>
        <w:separator/>
      </w:r>
    </w:p>
  </w:endnote>
  <w:endnote w:type="continuationSeparator" w:id="0">
    <w:p w14:paraId="62E97755" w14:textId="77777777" w:rsidR="004200B0" w:rsidRDefault="004200B0" w:rsidP="00FA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3A27" w14:textId="77777777" w:rsidR="0078793D" w:rsidRDefault="0078793D">
    <w:pPr>
      <w:pStyle w:val="Footer"/>
      <w:jc w:val="right"/>
    </w:pPr>
    <w:r>
      <w:t xml:space="preserve">Page </w:t>
    </w:r>
    <w:r>
      <w:rPr>
        <w:b/>
      </w:rPr>
      <w:fldChar w:fldCharType="begin"/>
    </w:r>
    <w:r>
      <w:rPr>
        <w:b/>
      </w:rPr>
      <w:instrText xml:space="preserve"> PAGE </w:instrText>
    </w:r>
    <w:r>
      <w:rPr>
        <w:b/>
      </w:rPr>
      <w:fldChar w:fldCharType="separate"/>
    </w:r>
    <w:r w:rsidR="000F5D0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F5D03">
      <w:rPr>
        <w:b/>
        <w:noProof/>
      </w:rPr>
      <w:t>4</w:t>
    </w:r>
    <w:r>
      <w:rPr>
        <w:b/>
      </w:rPr>
      <w:fldChar w:fldCharType="end"/>
    </w:r>
  </w:p>
  <w:p w14:paraId="7EBC9912" w14:textId="46B2C009" w:rsidR="00FA2801" w:rsidRDefault="00601781" w:rsidP="0078793D">
    <w:pPr>
      <w:pStyle w:val="Footer"/>
      <w:tabs>
        <w:tab w:val="clear" w:pos="4680"/>
        <w:tab w:val="clear" w:pos="9360"/>
        <w:tab w:val="left" w:pos="1275"/>
      </w:tabs>
    </w:pPr>
    <w:r>
      <w:t xml:space="preserve">Revised </w:t>
    </w:r>
    <w:r w:rsidR="00D60C44">
      <w:t>June 202</w:t>
    </w:r>
    <w:r w:rsidR="00B97D8C">
      <w:t>2</w:t>
    </w:r>
    <w:r w:rsidR="0078793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AE41" w14:textId="77777777" w:rsidR="004200B0" w:rsidRDefault="004200B0" w:rsidP="00FA2801">
      <w:r>
        <w:separator/>
      </w:r>
    </w:p>
  </w:footnote>
  <w:footnote w:type="continuationSeparator" w:id="0">
    <w:p w14:paraId="03BCC184" w14:textId="77777777" w:rsidR="004200B0" w:rsidRDefault="004200B0" w:rsidP="00FA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7FE"/>
    <w:multiLevelType w:val="multilevel"/>
    <w:tmpl w:val="17CE97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05599"/>
    <w:multiLevelType w:val="multilevel"/>
    <w:tmpl w:val="48B6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34153"/>
    <w:multiLevelType w:val="multilevel"/>
    <w:tmpl w:val="7BEA4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1368F2"/>
    <w:multiLevelType w:val="multilevel"/>
    <w:tmpl w:val="CCD6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21480F"/>
    <w:multiLevelType w:val="multilevel"/>
    <w:tmpl w:val="48D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339E0"/>
    <w:multiLevelType w:val="multilevel"/>
    <w:tmpl w:val="01021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634373">
    <w:abstractNumId w:val="2"/>
  </w:num>
  <w:num w:numId="2" w16cid:durableId="45490839">
    <w:abstractNumId w:val="4"/>
  </w:num>
  <w:num w:numId="3" w16cid:durableId="805124475">
    <w:abstractNumId w:val="5"/>
  </w:num>
  <w:num w:numId="4" w16cid:durableId="1117723195">
    <w:abstractNumId w:val="3"/>
  </w:num>
  <w:num w:numId="5" w16cid:durableId="600336937">
    <w:abstractNumId w:val="1"/>
  </w:num>
  <w:num w:numId="6" w16cid:durableId="49434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18"/>
    <w:rsid w:val="00004015"/>
    <w:rsid w:val="00080DC8"/>
    <w:rsid w:val="0008645D"/>
    <w:rsid w:val="000A32AD"/>
    <w:rsid w:val="000F5D03"/>
    <w:rsid w:val="00100FA3"/>
    <w:rsid w:val="00153F47"/>
    <w:rsid w:val="001736A9"/>
    <w:rsid w:val="001E06C5"/>
    <w:rsid w:val="002C3B5A"/>
    <w:rsid w:val="002C6A2A"/>
    <w:rsid w:val="002F31F3"/>
    <w:rsid w:val="003247AA"/>
    <w:rsid w:val="0036082F"/>
    <w:rsid w:val="00395427"/>
    <w:rsid w:val="003A1291"/>
    <w:rsid w:val="003C3059"/>
    <w:rsid w:val="003C3302"/>
    <w:rsid w:val="004200B0"/>
    <w:rsid w:val="00443C08"/>
    <w:rsid w:val="0049212D"/>
    <w:rsid w:val="004A3BC7"/>
    <w:rsid w:val="004F4343"/>
    <w:rsid w:val="00505F93"/>
    <w:rsid w:val="005A5E69"/>
    <w:rsid w:val="005D676A"/>
    <w:rsid w:val="005F74F6"/>
    <w:rsid w:val="00601781"/>
    <w:rsid w:val="00641404"/>
    <w:rsid w:val="00683454"/>
    <w:rsid w:val="00683EF1"/>
    <w:rsid w:val="00694A5D"/>
    <w:rsid w:val="00694AFE"/>
    <w:rsid w:val="006E4941"/>
    <w:rsid w:val="006E5FCC"/>
    <w:rsid w:val="0072632A"/>
    <w:rsid w:val="00761050"/>
    <w:rsid w:val="007620F8"/>
    <w:rsid w:val="0078793D"/>
    <w:rsid w:val="007B6C75"/>
    <w:rsid w:val="007E13A8"/>
    <w:rsid w:val="00893EC9"/>
    <w:rsid w:val="0089489F"/>
    <w:rsid w:val="008979EB"/>
    <w:rsid w:val="008D6C70"/>
    <w:rsid w:val="008E73A3"/>
    <w:rsid w:val="009135CE"/>
    <w:rsid w:val="009214CB"/>
    <w:rsid w:val="009A0A48"/>
    <w:rsid w:val="009D157F"/>
    <w:rsid w:val="009E37AB"/>
    <w:rsid w:val="00A07790"/>
    <w:rsid w:val="00A72210"/>
    <w:rsid w:val="00A95950"/>
    <w:rsid w:val="00AB6034"/>
    <w:rsid w:val="00B06C23"/>
    <w:rsid w:val="00B910D1"/>
    <w:rsid w:val="00B97D8C"/>
    <w:rsid w:val="00BC16E4"/>
    <w:rsid w:val="00BC60D2"/>
    <w:rsid w:val="00BC62C0"/>
    <w:rsid w:val="00BD4967"/>
    <w:rsid w:val="00BE7163"/>
    <w:rsid w:val="00C122ED"/>
    <w:rsid w:val="00C2427E"/>
    <w:rsid w:val="00C566D8"/>
    <w:rsid w:val="00C74CCB"/>
    <w:rsid w:val="00CD1CB4"/>
    <w:rsid w:val="00CE15AF"/>
    <w:rsid w:val="00D12965"/>
    <w:rsid w:val="00D4729C"/>
    <w:rsid w:val="00D60306"/>
    <w:rsid w:val="00D60C44"/>
    <w:rsid w:val="00D632BD"/>
    <w:rsid w:val="00D75558"/>
    <w:rsid w:val="00DA306A"/>
    <w:rsid w:val="00DB4228"/>
    <w:rsid w:val="00E156A7"/>
    <w:rsid w:val="00E31E75"/>
    <w:rsid w:val="00E34930"/>
    <w:rsid w:val="00E826DF"/>
    <w:rsid w:val="00EC0AC9"/>
    <w:rsid w:val="00EC6AE6"/>
    <w:rsid w:val="00EE5818"/>
    <w:rsid w:val="00EF31BA"/>
    <w:rsid w:val="00F142A0"/>
    <w:rsid w:val="00F210ED"/>
    <w:rsid w:val="00F27AC5"/>
    <w:rsid w:val="00F43A13"/>
    <w:rsid w:val="00FA2801"/>
    <w:rsid w:val="00FA570F"/>
    <w:rsid w:val="00FF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17DC9"/>
  <w15:chartTrackingRefBased/>
  <w15:docId w15:val="{C5B4FA38-7790-4946-8CAF-BDE6A9FD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729C"/>
    <w:pPr>
      <w:keepNext/>
      <w:spacing w:before="240" w:after="60" w:line="360" w:lineRule="auto"/>
      <w:outlineLvl w:val="0"/>
    </w:pPr>
    <w:rPr>
      <w:rFonts w:ascii="Arial" w:hAnsi="Arial" w:cs="Arial"/>
      <w:b/>
      <w:bCs/>
      <w:color w:val="2E74B5" w:themeColor="accent1" w:themeShade="BF"/>
      <w:kern w:val="32"/>
      <w:sz w:val="32"/>
      <w:szCs w:val="32"/>
    </w:rPr>
  </w:style>
  <w:style w:type="paragraph" w:styleId="Heading2">
    <w:name w:val="heading 2"/>
    <w:basedOn w:val="Normal"/>
    <w:qFormat/>
    <w:rsid w:val="00DB4228"/>
    <w:pPr>
      <w:spacing w:before="100" w:beforeAutospacing="1" w:after="100" w:afterAutospacing="1"/>
      <w:outlineLvl w:val="1"/>
    </w:pPr>
    <w:rPr>
      <w:b/>
      <w:bCs/>
      <w:szCs w:val="22"/>
      <w:u w:val="single"/>
    </w:rPr>
  </w:style>
  <w:style w:type="paragraph" w:styleId="Heading4">
    <w:name w:val="heading 4"/>
    <w:basedOn w:val="Normal"/>
    <w:qFormat/>
    <w:rsid w:val="00EE581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5818"/>
    <w:rPr>
      <w:color w:val="0000FF"/>
      <w:u w:val="single"/>
    </w:rPr>
  </w:style>
  <w:style w:type="paragraph" w:styleId="NormalWeb">
    <w:name w:val="Normal (Web)"/>
    <w:basedOn w:val="Normal"/>
    <w:rsid w:val="00EE5818"/>
    <w:pPr>
      <w:spacing w:before="100" w:beforeAutospacing="1" w:after="100" w:afterAutospacing="1"/>
    </w:pPr>
  </w:style>
  <w:style w:type="character" w:styleId="Strong">
    <w:name w:val="Strong"/>
    <w:qFormat/>
    <w:rsid w:val="00EE5818"/>
    <w:rPr>
      <w:b/>
      <w:bCs/>
    </w:rPr>
  </w:style>
  <w:style w:type="paragraph" w:styleId="BodyText2">
    <w:name w:val="Body Text 2"/>
    <w:basedOn w:val="Normal"/>
    <w:rsid w:val="00EE5818"/>
    <w:pPr>
      <w:spacing w:before="100" w:beforeAutospacing="1" w:after="100" w:afterAutospacing="1"/>
    </w:pPr>
  </w:style>
  <w:style w:type="character" w:customStyle="1" w:styleId="msonormal0">
    <w:name w:val="msonormal"/>
    <w:basedOn w:val="DefaultParagraphFont"/>
    <w:rsid w:val="00EE5818"/>
  </w:style>
  <w:style w:type="paragraph" w:styleId="BodyText3">
    <w:name w:val="Body Text 3"/>
    <w:basedOn w:val="Normal"/>
    <w:rsid w:val="00EE5818"/>
    <w:pPr>
      <w:spacing w:before="100" w:beforeAutospacing="1" w:after="100" w:afterAutospacing="1"/>
    </w:pPr>
  </w:style>
  <w:style w:type="paragraph" w:styleId="Header">
    <w:name w:val="header"/>
    <w:basedOn w:val="Normal"/>
    <w:link w:val="HeaderChar"/>
    <w:rsid w:val="00FA2801"/>
    <w:pPr>
      <w:tabs>
        <w:tab w:val="center" w:pos="4680"/>
        <w:tab w:val="right" w:pos="9360"/>
      </w:tabs>
    </w:pPr>
  </w:style>
  <w:style w:type="character" w:customStyle="1" w:styleId="HeaderChar">
    <w:name w:val="Header Char"/>
    <w:link w:val="Header"/>
    <w:rsid w:val="00FA2801"/>
    <w:rPr>
      <w:sz w:val="24"/>
      <w:szCs w:val="24"/>
    </w:rPr>
  </w:style>
  <w:style w:type="paragraph" w:styleId="Footer">
    <w:name w:val="footer"/>
    <w:basedOn w:val="Normal"/>
    <w:link w:val="FooterChar"/>
    <w:uiPriority w:val="99"/>
    <w:rsid w:val="00FA2801"/>
    <w:pPr>
      <w:tabs>
        <w:tab w:val="center" w:pos="4680"/>
        <w:tab w:val="right" w:pos="9360"/>
      </w:tabs>
    </w:pPr>
  </w:style>
  <w:style w:type="character" w:customStyle="1" w:styleId="FooterChar">
    <w:name w:val="Footer Char"/>
    <w:link w:val="Footer"/>
    <w:uiPriority w:val="99"/>
    <w:rsid w:val="00FA2801"/>
    <w:rPr>
      <w:sz w:val="24"/>
      <w:szCs w:val="24"/>
    </w:rPr>
  </w:style>
  <w:style w:type="paragraph" w:styleId="ListParagraph">
    <w:name w:val="List Paragraph"/>
    <w:basedOn w:val="Normal"/>
    <w:uiPriority w:val="34"/>
    <w:qFormat/>
    <w:rsid w:val="00EF31BA"/>
    <w:pPr>
      <w:ind w:left="720"/>
      <w:contextualSpacing/>
    </w:pPr>
  </w:style>
  <w:style w:type="table" w:styleId="TableGrid">
    <w:name w:val="Table Grid"/>
    <w:basedOn w:val="TableNormal"/>
    <w:rsid w:val="00EF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pentz@psu.edu" TargetMode="External"/><Relationship Id="rId3" Type="http://schemas.openxmlformats.org/officeDocument/2006/relationships/settings" Target="settings.xml"/><Relationship Id="rId7" Type="http://schemas.openxmlformats.org/officeDocument/2006/relationships/hyperlink" Target="mailto:laurapentz@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1017</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Development Grants: Guidelines and Form</vt:lpstr>
    </vt:vector>
  </TitlesOfParts>
  <Company>DuBois</Company>
  <LinksUpToDate>false</LinksUpToDate>
  <CharactersWithSpaces>6934</CharactersWithSpaces>
  <SharedDoc>false</SharedDoc>
  <HLinks>
    <vt:vector size="12" baseType="variant">
      <vt:variant>
        <vt:i4>3211351</vt:i4>
      </vt:variant>
      <vt:variant>
        <vt:i4>3</vt:i4>
      </vt:variant>
      <vt:variant>
        <vt:i4>0</vt:i4>
      </vt:variant>
      <vt:variant>
        <vt:i4>5</vt:i4>
      </vt:variant>
      <vt:variant>
        <vt:lpwstr>mailto:rxm154@psu.edu</vt:lpwstr>
      </vt:variant>
      <vt:variant>
        <vt:lpwstr/>
      </vt:variant>
      <vt:variant>
        <vt:i4>3211351</vt:i4>
      </vt:variant>
      <vt:variant>
        <vt:i4>0</vt:i4>
      </vt:variant>
      <vt:variant>
        <vt:i4>0</vt:i4>
      </vt:variant>
      <vt:variant>
        <vt:i4>5</vt:i4>
      </vt:variant>
      <vt:variant>
        <vt:lpwstr>mailto:rxm154@psu.edu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Development Grants: Guidelines and Form</dc:title>
  <dc:subject/>
  <dc:creator>Robin Gill</dc:creator>
  <cp:keywords/>
  <cp:lastModifiedBy>Brian Hart</cp:lastModifiedBy>
  <cp:revision>8</cp:revision>
  <cp:lastPrinted>2009-08-17T17:48:00Z</cp:lastPrinted>
  <dcterms:created xsi:type="dcterms:W3CDTF">2021-06-02T18:55:00Z</dcterms:created>
  <dcterms:modified xsi:type="dcterms:W3CDTF">2022-06-14T19:12:00Z</dcterms:modified>
</cp:coreProperties>
</file>